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3502" w:rsidP="00DA64DE" w:rsidRDefault="005C3502" w14:paraId="34B991D6" w14:textId="77777777">
      <w:pPr>
        <w:jc w:val="center"/>
        <w:rPr>
          <w:rFonts w:ascii="Calibri" w:hAnsi="Calibri" w:cs="Calibri"/>
          <w:b/>
          <w:bCs/>
          <w:sz w:val="30"/>
          <w:szCs w:val="30"/>
        </w:rPr>
      </w:pPr>
    </w:p>
    <w:p w:rsidRPr="00DA64DE" w:rsidR="00DA64DE" w:rsidP="00DA64DE" w:rsidRDefault="00DA64DE" w14:paraId="02145B65" w14:textId="4A31D6F5">
      <w:pPr>
        <w:jc w:val="center"/>
        <w:rPr>
          <w:rFonts w:ascii="Calibri" w:hAnsi="Calibri" w:cs="Calibri"/>
          <w:b/>
          <w:bCs/>
          <w:sz w:val="30"/>
          <w:szCs w:val="30"/>
        </w:rPr>
      </w:pPr>
      <w:r w:rsidRPr="00DA64DE">
        <w:rPr>
          <w:rFonts w:ascii="Calibri" w:hAnsi="Calibri" w:cs="Calibri"/>
          <w:b/>
          <w:bCs/>
          <w:sz w:val="30"/>
          <w:szCs w:val="30"/>
        </w:rPr>
        <w:t xml:space="preserve">MARMOMAC 2025: QUATTRO GIORNI DI CONVERSAZIONI </w:t>
      </w:r>
      <w:r w:rsidRPr="00DA64DE">
        <w:rPr>
          <w:rFonts w:ascii="Calibri" w:hAnsi="Calibri" w:cs="Calibri"/>
          <w:b/>
          <w:bCs/>
          <w:sz w:val="30"/>
          <w:szCs w:val="30"/>
        </w:rPr>
        <w:br/>
      </w:r>
      <w:r w:rsidR="00032D91">
        <w:rPr>
          <w:rFonts w:ascii="Calibri" w:hAnsi="Calibri" w:cs="Calibri"/>
          <w:b/>
          <w:bCs/>
          <w:sz w:val="30"/>
          <w:szCs w:val="30"/>
        </w:rPr>
        <w:t>SUL</w:t>
      </w:r>
      <w:r w:rsidRPr="00DA64DE">
        <w:rPr>
          <w:rFonts w:ascii="Calibri" w:hAnsi="Calibri" w:cs="Calibri"/>
          <w:b/>
          <w:bCs/>
          <w:sz w:val="30"/>
          <w:szCs w:val="30"/>
        </w:rPr>
        <w:t xml:space="preserve"> MARMO CONTEMPORANEO</w:t>
      </w:r>
    </w:p>
    <w:p w:rsidRPr="00DA64DE" w:rsidR="00DA64DE" w:rsidP="00DA64DE" w:rsidRDefault="00DA64DE" w14:paraId="6202F367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b/>
          <w:bCs/>
          <w:color w:val="242424"/>
          <w:sz w:val="22"/>
          <w:szCs w:val="22"/>
        </w:rPr>
        <w:t> </w:t>
      </w:r>
    </w:p>
    <w:p w:rsidRPr="00D60A7F" w:rsidR="00DA64DE" w:rsidP="00DA64DE" w:rsidRDefault="00DA64DE" w14:paraId="17A2E8DE" w14:textId="3AC67E64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b/>
          <w:bCs/>
          <w:color w:val="242424"/>
          <w:sz w:val="22"/>
          <w:szCs w:val="22"/>
          <w:bdr w:val="none" w:color="auto" w:sz="0" w:space="0" w:frame="1"/>
        </w:rPr>
      </w:pPr>
      <w:r w:rsidRPr="00D60A7F">
        <w:rPr>
          <w:rFonts w:ascii="Calibri" w:hAnsi="Calibri" w:cs="Calibri"/>
          <w:b/>
          <w:bCs/>
          <w:color w:val="242424"/>
          <w:sz w:val="22"/>
          <w:szCs w:val="22"/>
          <w:bdr w:val="none" w:color="auto" w:sz="0" w:space="0" w:frame="1"/>
        </w:rPr>
        <w:t>Davide Fabio Colaci, Yuri Ancarani, Joseph Grima, Grazia Signori e Tommaso Simonetta si alterneranno sul palco di The Plus Theatre, indagando le tre venature della rassegna: Materia, Tecnologie e Design &amp; Visioni.</w:t>
      </w:r>
      <w:r w:rsidRPr="00D60A7F" w:rsidR="00D60A7F"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 xml:space="preserve"> </w:t>
      </w:r>
      <w:r w:rsidRPr="00D60A7F" w:rsidR="00D60A7F">
        <w:rPr>
          <w:rFonts w:ascii="Calibri" w:hAnsi="Calibri" w:cs="Calibri"/>
          <w:b/>
          <w:bCs/>
          <w:color w:val="242424"/>
          <w:sz w:val="22"/>
          <w:szCs w:val="22"/>
          <w:bdr w:val="none" w:color="auto" w:sz="0" w:space="0" w:frame="1"/>
        </w:rPr>
        <w:t>Accanto ai talk, la manifestazione ospita una serie di incontri con gli autori dei progetti culturali esposti</w:t>
      </w:r>
      <w:r w:rsidR="00D60A7F">
        <w:rPr>
          <w:rFonts w:ascii="Calibri" w:hAnsi="Calibri" w:cs="Calibri"/>
          <w:b/>
          <w:bCs/>
          <w:color w:val="242424"/>
          <w:sz w:val="22"/>
          <w:szCs w:val="22"/>
          <w:bdr w:val="none" w:color="auto" w:sz="0" w:space="0" w:frame="1"/>
        </w:rPr>
        <w:t xml:space="preserve"> all’interno di The Plus Theatre</w:t>
      </w:r>
      <w:r w:rsidRPr="00D60A7F" w:rsidR="00D60A7F">
        <w:rPr>
          <w:rFonts w:ascii="Calibri" w:hAnsi="Calibri" w:cs="Calibri"/>
          <w:b/>
          <w:bCs/>
          <w:color w:val="242424"/>
          <w:sz w:val="22"/>
          <w:szCs w:val="22"/>
          <w:bdr w:val="none" w:color="auto" w:sz="0" w:space="0" w:frame="1"/>
        </w:rPr>
        <w:t>, offrendo uno sguardo diretto sui processi creativi e progettuali che danno forma alle nuove visioni del marmo contemporaneo.</w:t>
      </w:r>
    </w:p>
    <w:p w:rsidRPr="00DA64DE" w:rsidR="00DA64DE" w:rsidP="00DA64DE" w:rsidRDefault="00DA64DE" w14:paraId="36900D08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="00DA64DE" w:rsidP="00DA64DE" w:rsidRDefault="00DA64DE" w14:paraId="5FCC4C43" w14:textId="30F40423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i/>
          <w:iCs/>
          <w:color w:val="242424"/>
          <w:sz w:val="22"/>
          <w:szCs w:val="22"/>
        </w:rPr>
        <w:t xml:space="preserve">Verona, </w:t>
      </w:r>
      <w:r w:rsidR="005C3502">
        <w:rPr>
          <w:rFonts w:ascii="Calibri" w:hAnsi="Calibri" w:cs="Calibri"/>
          <w:i/>
          <w:iCs/>
          <w:color w:val="242424"/>
          <w:sz w:val="22"/>
          <w:szCs w:val="22"/>
        </w:rPr>
        <w:t>30</w:t>
      </w:r>
      <w:r w:rsidRPr="00DA64DE">
        <w:rPr>
          <w:rFonts w:ascii="Calibri" w:hAnsi="Calibri" w:cs="Calibri"/>
          <w:i/>
          <w:iCs/>
          <w:color w:val="242424"/>
          <w:sz w:val="22"/>
          <w:szCs w:val="22"/>
        </w:rPr>
        <w:t xml:space="preserve"> giugno 2025</w:t>
      </w:r>
      <w:r w:rsidRPr="00D60A7F" w:rsidR="00D60A7F">
        <w:rPr>
          <w:rFonts w:asciiTheme="minorHAnsi" w:hAnsiTheme="minorHAnsi" w:eastAsiaTheme="minorHAnsi" w:cstheme="minorBidi"/>
          <w:kern w:val="2"/>
          <w:lang w:eastAsia="en-US"/>
          <w14:ligatures w14:val="standardContextual"/>
        </w:rPr>
        <w:t xml:space="preserve"> </w:t>
      </w:r>
      <w:r w:rsidRPr="00D60A7F" w:rsidR="00D60A7F">
        <w:rPr>
          <w:rFonts w:ascii="Calibri" w:hAnsi="Calibri" w:cs="Calibri"/>
          <w:color w:val="242424"/>
          <w:sz w:val="22"/>
          <w:szCs w:val="22"/>
        </w:rPr>
        <w:t xml:space="preserve">In occasione della 59ª edizione di </w:t>
      </w:r>
      <w:proofErr w:type="spellStart"/>
      <w:r w:rsidRPr="00D60A7F" w:rsidR="00D60A7F">
        <w:rPr>
          <w:rFonts w:ascii="Calibri" w:hAnsi="Calibri" w:cs="Calibri"/>
          <w:color w:val="242424"/>
          <w:sz w:val="22"/>
          <w:szCs w:val="22"/>
        </w:rPr>
        <w:t>Marmomac</w:t>
      </w:r>
      <w:proofErr w:type="spellEnd"/>
      <w:r w:rsidRPr="00D60A7F" w:rsidR="00D60A7F">
        <w:rPr>
          <w:rFonts w:ascii="Calibri" w:hAnsi="Calibri" w:cs="Calibri"/>
          <w:color w:val="242424"/>
          <w:sz w:val="22"/>
          <w:szCs w:val="22"/>
        </w:rPr>
        <w:t>, in programma dal 23 al 26 settembre 2025, The Plus Theatre, spazio privilegiato di confronto culturale e progettuale della manifestazione, si arricchisce di un format inedito in cui designer, artisti, architetti e ricercatori internazionali dialogheranno sulle nuove visioni del marmo contemporaneo.</w:t>
      </w:r>
    </w:p>
    <w:p w:rsidRPr="00DA64DE" w:rsidR="00DA64DE" w:rsidP="00DA64DE" w:rsidRDefault="00DA64DE" w14:paraId="5222BAD3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Pr="00DA64DE" w:rsidR="00DA64DE" w:rsidP="00DA64DE" w:rsidRDefault="00DA64DE" w14:paraId="3B968859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D60A7F">
        <w:rPr>
          <w:rFonts w:ascii="Calibri" w:hAnsi="Calibri" w:cs="Calibri"/>
          <w:b/>
          <w:bCs/>
          <w:color w:val="242424"/>
          <w:sz w:val="22"/>
          <w:szCs w:val="22"/>
          <w:bdr w:val="none" w:color="auto" w:sz="0" w:space="0" w:frame="1"/>
        </w:rPr>
        <w:t>Davide Fabio Colaci, Yuri Ancarani, Joseph Grima, Grazia Signori e Tommaso Simonetta</w:t>
      </w:r>
      <w:r w:rsidRPr="00D60A7F">
        <w:rPr>
          <w:rFonts w:ascii="Calibri" w:hAnsi="Calibri" w:cs="Calibri"/>
          <w:color w:val="242424"/>
          <w:sz w:val="22"/>
          <w:szCs w:val="22"/>
          <w:bdr w:val="none" w:color="auto" w:sz="0" w:space="0" w:frame="1"/>
        </w:rPr>
        <w:t xml:space="preserve"> tracceranno un percorso di indagine che attraversa le tre venature della rassegna: Materia, </w:t>
      </w:r>
      <w:proofErr w:type="spellStart"/>
      <w:r w:rsidRPr="00D60A7F">
        <w:rPr>
          <w:rFonts w:ascii="Calibri" w:hAnsi="Calibri" w:cs="Calibri"/>
          <w:color w:val="242424"/>
          <w:sz w:val="22"/>
          <w:szCs w:val="22"/>
          <w:bdr w:val="none" w:color="auto" w:sz="0" w:space="0" w:frame="1"/>
        </w:rPr>
        <w:t>Tecnolgie</w:t>
      </w:r>
      <w:proofErr w:type="spellEnd"/>
      <w:r w:rsidRPr="00D60A7F">
        <w:rPr>
          <w:rFonts w:ascii="Calibri" w:hAnsi="Calibri" w:cs="Calibri"/>
          <w:color w:val="242424"/>
          <w:sz w:val="22"/>
          <w:szCs w:val="22"/>
          <w:bdr w:val="none" w:color="auto" w:sz="0" w:space="0" w:frame="1"/>
        </w:rPr>
        <w:t xml:space="preserve"> e Design &amp; Visioni</w:t>
      </w:r>
      <w:r w:rsidRPr="00D60A7F">
        <w:rPr>
          <w:rFonts w:ascii="Calibri" w:hAnsi="Calibri" w:cs="Calibri"/>
          <w:b/>
          <w:bCs/>
          <w:color w:val="242424"/>
          <w:sz w:val="22"/>
          <w:szCs w:val="22"/>
          <w:bdr w:val="none" w:color="auto" w:sz="0" w:space="0" w:frame="1"/>
        </w:rPr>
        <w:t>.</w:t>
      </w:r>
    </w:p>
    <w:p w:rsidRPr="00D60A7F" w:rsidR="00DA64DE" w:rsidP="00DA64DE" w:rsidRDefault="00DA64DE" w14:paraId="7150A625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color="auto" w:sz="0" w:space="0" w:frame="1"/>
        </w:rPr>
      </w:pPr>
    </w:p>
    <w:p w:rsidRPr="00D60A7F" w:rsidR="00DA64DE" w:rsidP="00DA64DE" w:rsidRDefault="00D60A7F" w14:paraId="37EE3D13" w14:textId="63D34DC2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bdr w:val="none" w:color="auto" w:sz="0" w:space="0" w:frame="1"/>
        </w:rPr>
      </w:pPr>
      <w:r>
        <w:rPr>
          <w:rFonts w:ascii="Calibri" w:hAnsi="Calibri" w:cs="Calibri"/>
          <w:b/>
          <w:bCs/>
          <w:color w:val="242424"/>
          <w:bdr w:val="none" w:color="auto" w:sz="0" w:space="0" w:frame="1"/>
        </w:rPr>
        <w:t>IN EVIDENZA</w:t>
      </w:r>
    </w:p>
    <w:p w:rsidRPr="00DA64DE" w:rsidR="00DA64DE" w:rsidP="00DA64DE" w:rsidRDefault="00DA64DE" w14:paraId="1E05B069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b/>
          <w:bCs/>
          <w:color w:val="242424"/>
          <w:sz w:val="22"/>
          <w:szCs w:val="22"/>
        </w:rPr>
      </w:pPr>
    </w:p>
    <w:p w:rsidRPr="00DA64DE" w:rsidR="00DA64DE" w:rsidP="00DA64DE" w:rsidRDefault="00DA64DE" w14:paraId="49A9D29A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color w:val="242424"/>
          <w:sz w:val="22"/>
          <w:szCs w:val="22"/>
          <w:u w:val="single"/>
        </w:rPr>
        <w:t>Davide Fabio Colaci - "Marmo e i Valori di Superficie"</w:t>
      </w:r>
    </w:p>
    <w:p w:rsidR="00DA64DE" w:rsidP="00DA64DE" w:rsidRDefault="00DA64DE" w14:paraId="1301297A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color w:val="242424"/>
          <w:sz w:val="22"/>
          <w:szCs w:val="22"/>
        </w:rPr>
        <w:t>Mercoledì 24 settembre 2025 | ore 10.45</w:t>
      </w:r>
    </w:p>
    <w:p w:rsidRPr="00DA64DE" w:rsidR="00DA64DE" w:rsidP="00DA64DE" w:rsidRDefault="00DA64DE" w14:paraId="2CACA6BE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DA64DE" w:rsidP="00DA64DE" w:rsidRDefault="005C3502" w14:paraId="2EA0E465" w14:textId="5CD2514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>
        <w:rPr>
          <w:rFonts w:ascii="Calibri" w:hAnsi="Calibri" w:cs="Calibri"/>
          <w:color w:val="242424"/>
          <w:sz w:val="22"/>
          <w:szCs w:val="22"/>
        </w:rPr>
        <w:t>L’</w:t>
      </w:r>
      <w:r w:rsidRPr="00DA64DE">
        <w:rPr>
          <w:rFonts w:ascii="Calibri" w:hAnsi="Calibri" w:cs="Calibri"/>
          <w:color w:val="242424"/>
          <w:sz w:val="22"/>
          <w:szCs w:val="22"/>
        </w:rPr>
        <w:t>appuntamento</w:t>
      </w:r>
      <w:r w:rsidRPr="00DA64DE" w:rsidR="00DA64DE">
        <w:rPr>
          <w:rFonts w:ascii="Calibri" w:hAnsi="Calibri" w:cs="Calibri"/>
          <w:color w:val="242424"/>
          <w:sz w:val="22"/>
          <w:szCs w:val="22"/>
        </w:rPr>
        <w:t xml:space="preserve"> propone una riflessione critica su uno dei temi più dibattuti della cultura architettonica: il rapporto tra ornamento, superficie e materia. Con la lectio "Marmo e i Valori di Superficie", l’architetto e docente del Politecnico di Milano </w:t>
      </w:r>
      <w:r w:rsidRPr="00DA64DE" w:rsidR="00DA64DE">
        <w:rPr>
          <w:rFonts w:ascii="Calibri" w:hAnsi="Calibri" w:cs="Calibri"/>
          <w:b/>
          <w:bCs/>
          <w:color w:val="242424"/>
          <w:sz w:val="22"/>
          <w:szCs w:val="22"/>
        </w:rPr>
        <w:t>Davide Fabio Colaci</w:t>
      </w:r>
      <w:r w:rsidRPr="00DA64DE" w:rsidR="00DA64DE">
        <w:rPr>
          <w:rFonts w:ascii="Calibri" w:hAnsi="Calibri" w:cs="Calibri"/>
          <w:color w:val="242424"/>
          <w:sz w:val="22"/>
          <w:szCs w:val="22"/>
        </w:rPr>
        <w:t> rilegge il pensiero di </w:t>
      </w:r>
      <w:r w:rsidRPr="00DA64DE" w:rsidR="00DA64DE">
        <w:rPr>
          <w:rFonts w:ascii="Calibri" w:hAnsi="Calibri" w:cs="Calibri"/>
          <w:b/>
          <w:bCs/>
          <w:color w:val="242424"/>
          <w:sz w:val="22"/>
          <w:szCs w:val="22"/>
        </w:rPr>
        <w:t>Adolf Loos</w:t>
      </w:r>
      <w:r w:rsidRPr="00DA64DE" w:rsidR="00DA64DE">
        <w:rPr>
          <w:rFonts w:ascii="Calibri" w:hAnsi="Calibri" w:cs="Calibri"/>
          <w:color w:val="242424"/>
          <w:sz w:val="22"/>
          <w:szCs w:val="22"/>
        </w:rPr>
        <w:t> — padre della celebre teoria contro l’ornamento — alla luce delle trasformazioni estetiche e progettuali del presente.</w:t>
      </w:r>
    </w:p>
    <w:p w:rsidRPr="00DA64DE" w:rsidR="00DA64DE" w:rsidP="00DA64DE" w:rsidRDefault="00DA64DE" w14:paraId="7DE3C230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="00DA64DE" w:rsidP="00DA64DE" w:rsidRDefault="00DA64DE" w14:paraId="6D66BD92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DA64DE">
        <w:rPr>
          <w:rFonts w:ascii="Calibri" w:hAnsi="Calibri" w:cs="Calibri"/>
          <w:i/>
          <w:iCs/>
          <w:color w:val="242424"/>
          <w:sz w:val="22"/>
          <w:szCs w:val="22"/>
        </w:rPr>
        <w:t>Fondatore di DFC Studio, Colaci esplora i cambiamenti dell’habitat contemporaneo attraverso un approccio interdisciplinare che intreccia architettura, allestimento e ricerca culturale. Docente al Politecnico di Milano e Course Leader allo IED di Milano, Colaci affianca la pratica progettuale a un'intensa attività curatoriale e critica, ponendo lo spazio effimero — dalla casa alla festa — al centro del dibattito progettuale.</w:t>
      </w:r>
    </w:p>
    <w:p w:rsidRPr="00DA64DE" w:rsidR="00DA64DE" w:rsidP="00DA64DE" w:rsidRDefault="00DA64DE" w14:paraId="2D97BB46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Pr="00DA64DE" w:rsidR="00DA64DE" w:rsidP="00DA64DE" w:rsidRDefault="00DA64DE" w14:paraId="198383CD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color w:val="242424"/>
          <w:sz w:val="22"/>
          <w:szCs w:val="22"/>
          <w:u w:val="single"/>
        </w:rPr>
        <w:t xml:space="preserve">Yuri Ancarani e Laura </w:t>
      </w:r>
      <w:proofErr w:type="spellStart"/>
      <w:r w:rsidRPr="00DA64DE">
        <w:rPr>
          <w:rFonts w:ascii="Calibri" w:hAnsi="Calibri" w:cs="Calibri"/>
          <w:color w:val="242424"/>
          <w:sz w:val="22"/>
          <w:szCs w:val="22"/>
          <w:u w:val="single"/>
        </w:rPr>
        <w:t>Lamonea</w:t>
      </w:r>
      <w:proofErr w:type="spellEnd"/>
      <w:r w:rsidRPr="00DA64DE">
        <w:rPr>
          <w:rFonts w:ascii="Calibri" w:hAnsi="Calibri" w:cs="Calibri"/>
          <w:color w:val="242424"/>
          <w:sz w:val="22"/>
          <w:szCs w:val="22"/>
          <w:u w:val="single"/>
        </w:rPr>
        <w:t xml:space="preserve"> — "Arte, Pietra e Sperimentazione Visiva"</w:t>
      </w:r>
    </w:p>
    <w:p w:rsidR="00DA64DE" w:rsidP="00DA64DE" w:rsidRDefault="00DA64DE" w14:paraId="65640964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color w:val="242424"/>
          <w:sz w:val="22"/>
          <w:szCs w:val="22"/>
        </w:rPr>
        <w:t>Mercoledì 24 settembre 2025 | ore 15.30</w:t>
      </w:r>
    </w:p>
    <w:p w:rsidRPr="00DA64DE" w:rsidR="00DA64DE" w:rsidP="00DA64DE" w:rsidRDefault="00DA64DE" w14:paraId="2F34E6A2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DA64DE" w:rsidP="00DA64DE" w:rsidRDefault="00DA64DE" w14:paraId="49C92AD4" w14:textId="4E088876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b/>
          <w:bCs/>
          <w:color w:val="242424"/>
          <w:sz w:val="22"/>
          <w:szCs w:val="22"/>
        </w:rPr>
        <w:t>Yuri Ancarani</w:t>
      </w:r>
      <w:r w:rsidRPr="00DA64DE">
        <w:rPr>
          <w:rFonts w:ascii="Calibri" w:hAnsi="Calibri" w:cs="Calibri"/>
          <w:color w:val="242424"/>
          <w:sz w:val="22"/>
          <w:szCs w:val="22"/>
        </w:rPr>
        <w:t xml:space="preserve">, artista visivo e regista tra le figure più rilevanti della scena internazionale, in dialogo con </w:t>
      </w:r>
      <w:r w:rsidRPr="00DA64DE">
        <w:rPr>
          <w:rFonts w:ascii="Calibri" w:hAnsi="Calibri" w:cs="Calibri"/>
          <w:b/>
          <w:bCs/>
          <w:color w:val="242424"/>
          <w:sz w:val="22"/>
          <w:szCs w:val="22"/>
        </w:rPr>
        <w:t xml:space="preserve">Laura </w:t>
      </w:r>
      <w:proofErr w:type="spellStart"/>
      <w:r w:rsidRPr="00DA64DE">
        <w:rPr>
          <w:rFonts w:ascii="Calibri" w:hAnsi="Calibri" w:cs="Calibri"/>
          <w:b/>
          <w:bCs/>
          <w:color w:val="242424"/>
          <w:sz w:val="22"/>
          <w:szCs w:val="22"/>
        </w:rPr>
        <w:t>Lamonea</w:t>
      </w:r>
      <w:proofErr w:type="spellEnd"/>
      <w:r w:rsidRPr="00DA64DE">
        <w:rPr>
          <w:rFonts w:ascii="Calibri" w:hAnsi="Calibri" w:cs="Calibri"/>
          <w:color w:val="242424"/>
          <w:sz w:val="22"/>
          <w:szCs w:val="22"/>
        </w:rPr>
        <w:t xml:space="preserve">, curator e direttrice artistica di ArtVerona. </w:t>
      </w:r>
      <w:r w:rsidR="00D6368F">
        <w:rPr>
          <w:rFonts w:ascii="Calibri" w:hAnsi="Calibri" w:cs="Calibri"/>
          <w:color w:val="242424"/>
          <w:sz w:val="22"/>
          <w:szCs w:val="22"/>
        </w:rPr>
        <w:t>esplorano</w:t>
      </w:r>
      <w:r w:rsidRPr="00DA64DE">
        <w:rPr>
          <w:rFonts w:ascii="Calibri" w:hAnsi="Calibri" w:cs="Calibri"/>
          <w:color w:val="242424"/>
          <w:sz w:val="22"/>
          <w:szCs w:val="22"/>
        </w:rPr>
        <w:t xml:space="preserve"> il </w:t>
      </w:r>
      <w:r w:rsidRPr="00DA64DE">
        <w:rPr>
          <w:rFonts w:ascii="Calibri" w:hAnsi="Calibri" w:cs="Calibri"/>
          <w:b/>
          <w:bCs/>
          <w:color w:val="242424"/>
          <w:sz w:val="22"/>
          <w:szCs w:val="22"/>
        </w:rPr>
        <w:t>ruolo della pietra nell’espressione creativa contemporanea</w:t>
      </w:r>
      <w:r w:rsidRPr="00DA64DE">
        <w:rPr>
          <w:rFonts w:ascii="Calibri" w:hAnsi="Calibri" w:cs="Calibri"/>
          <w:color w:val="242424"/>
          <w:sz w:val="22"/>
          <w:szCs w:val="22"/>
        </w:rPr>
        <w:t>, tra arte, arti applicate e sperimentazione audiovisiva.</w:t>
      </w:r>
    </w:p>
    <w:p w:rsidRPr="00DA64DE" w:rsidR="00DA64DE" w:rsidP="00DA64DE" w:rsidRDefault="00DA64DE" w14:paraId="2F8752D5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="00DA64DE" w:rsidP="00DA64DE" w:rsidRDefault="00DA64DE" w14:paraId="457CD744" w14:textId="40B50BFC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color w:val="242424"/>
          <w:sz w:val="22"/>
          <w:szCs w:val="22"/>
        </w:rPr>
        <w:t>In occasione dei 15 anni dalla presentazione alla Biennale del Cinema di Venezia de </w:t>
      </w:r>
      <w:r w:rsidRPr="00DA64DE">
        <w:rPr>
          <w:rFonts w:ascii="Calibri" w:hAnsi="Calibri" w:cs="Calibri"/>
          <w:i/>
          <w:iCs/>
          <w:color w:val="242424"/>
          <w:sz w:val="22"/>
          <w:szCs w:val="22"/>
        </w:rPr>
        <w:t>Il Capo</w:t>
      </w:r>
      <w:r w:rsidRPr="00DA64DE">
        <w:rPr>
          <w:rFonts w:ascii="Calibri" w:hAnsi="Calibri" w:cs="Calibri"/>
          <w:color w:val="242424"/>
          <w:sz w:val="22"/>
          <w:szCs w:val="22"/>
        </w:rPr>
        <w:t xml:space="preserve">, l’opera che ha portato nelle cave di marmo di Carrara lo sguardo poetico e iperrealista dell’artista, </w:t>
      </w:r>
      <w:proofErr w:type="spellStart"/>
      <w:r w:rsidRPr="00DA64DE">
        <w:rPr>
          <w:rFonts w:ascii="Calibri" w:hAnsi="Calibri" w:cs="Calibri"/>
          <w:color w:val="242424"/>
          <w:sz w:val="22"/>
          <w:szCs w:val="22"/>
        </w:rPr>
        <w:t>Marmomac</w:t>
      </w:r>
      <w:proofErr w:type="spellEnd"/>
      <w:r w:rsidRPr="00DA64DE">
        <w:rPr>
          <w:rFonts w:ascii="Calibri" w:hAnsi="Calibri" w:cs="Calibri"/>
          <w:color w:val="242424"/>
          <w:sz w:val="22"/>
          <w:szCs w:val="22"/>
        </w:rPr>
        <w:t xml:space="preserve"> </w:t>
      </w:r>
      <w:r w:rsidR="00D6368F">
        <w:rPr>
          <w:rFonts w:ascii="Calibri" w:hAnsi="Calibri" w:cs="Calibri"/>
          <w:color w:val="242424"/>
          <w:sz w:val="22"/>
          <w:szCs w:val="22"/>
        </w:rPr>
        <w:t>omaggia</w:t>
      </w:r>
      <w:r w:rsidRPr="00DA64DE" w:rsidR="00D6368F">
        <w:rPr>
          <w:rFonts w:ascii="Calibri" w:hAnsi="Calibri" w:cs="Calibri"/>
          <w:color w:val="242424"/>
          <w:sz w:val="22"/>
          <w:szCs w:val="22"/>
        </w:rPr>
        <w:t xml:space="preserve"> </w:t>
      </w:r>
      <w:r w:rsidRPr="00DA64DE">
        <w:rPr>
          <w:rFonts w:ascii="Calibri" w:hAnsi="Calibri" w:cs="Calibri"/>
          <w:color w:val="242424"/>
          <w:sz w:val="22"/>
          <w:szCs w:val="22"/>
        </w:rPr>
        <w:t>il percorso di Ancarani, il cui lavoro è stato esposto nei più importanti musei e festival al mondo: dal Guggenheim di New York al PAC di Milano, dal Centre Pompidou di Parigi alla Fondazione Prada.</w:t>
      </w:r>
    </w:p>
    <w:p w:rsidRPr="00DA64DE" w:rsidR="00DA64DE" w:rsidP="00DA64DE" w:rsidRDefault="00DA64DE" w14:paraId="0418A346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="00DA64DE" w:rsidP="00DA64DE" w:rsidRDefault="00DA64DE" w14:paraId="615B13C8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color w:val="242424"/>
          <w:sz w:val="22"/>
          <w:szCs w:val="22"/>
        </w:rPr>
        <w:t>Noto per il linguaggio ibrido tra documentario e videoarte, Ancarani racconta realtà invisibili e frammenti di quotidiano attraverso una narrazione visiva densa e simbolica, che rivela il legame profondo tra uomo, materia e paesaggio.</w:t>
      </w:r>
    </w:p>
    <w:p w:rsidR="00DA64DE" w:rsidP="00DA64DE" w:rsidRDefault="00DA64DE" w14:paraId="67400E67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="005C3502" w:rsidP="00DA64DE" w:rsidRDefault="005C3502" w14:paraId="3969E590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Pr="00DA64DE" w:rsidR="005C3502" w:rsidP="00DA64DE" w:rsidRDefault="005C3502" w14:paraId="2CDCD259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="00DA64DE" w:rsidP="00DA64DE" w:rsidRDefault="00DA64DE" w14:paraId="7E12D5D1" w14:textId="3EF05A5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b/>
          <w:bCs/>
          <w:color w:val="242424"/>
          <w:sz w:val="22"/>
          <w:szCs w:val="22"/>
        </w:rPr>
        <w:t>L’opera "Il Capo"</w:t>
      </w:r>
      <w:r w:rsidRPr="00DA64DE">
        <w:rPr>
          <w:rFonts w:ascii="Calibri" w:hAnsi="Calibri" w:cs="Calibri"/>
          <w:color w:val="242424"/>
          <w:sz w:val="22"/>
          <w:szCs w:val="22"/>
        </w:rPr>
        <w:t xml:space="preserve"> sarà proiettata tutti i giorni della manifestazione, dal 23 al 26 settembre, presso l'Auditorium di The Plus Theatre, </w:t>
      </w:r>
      <w:r w:rsidR="00D6368F">
        <w:rPr>
          <w:rFonts w:ascii="Calibri" w:hAnsi="Calibri" w:cs="Calibri"/>
          <w:color w:val="242424"/>
          <w:sz w:val="22"/>
          <w:szCs w:val="22"/>
        </w:rPr>
        <w:t>alle 13.</w:t>
      </w:r>
    </w:p>
    <w:p w:rsidRPr="00DA64DE" w:rsidR="00DA64DE" w:rsidP="00DA64DE" w:rsidRDefault="00DA64DE" w14:paraId="119389A9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Pr="00DA64DE" w:rsidR="00DA64DE" w:rsidP="00DA64DE" w:rsidRDefault="00DA64DE" w14:paraId="33A19DED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color w:val="242424"/>
          <w:sz w:val="22"/>
          <w:szCs w:val="22"/>
          <w:u w:val="single"/>
        </w:rPr>
        <w:t xml:space="preserve">Joseph Grima — "Il </w:t>
      </w:r>
      <w:proofErr w:type="spellStart"/>
      <w:r w:rsidRPr="00DA64DE">
        <w:rPr>
          <w:rFonts w:ascii="Calibri" w:hAnsi="Calibri" w:cs="Calibri"/>
          <w:color w:val="242424"/>
          <w:sz w:val="22"/>
          <w:szCs w:val="22"/>
          <w:u w:val="single"/>
        </w:rPr>
        <w:t>Tecnoartigiano</w:t>
      </w:r>
      <w:proofErr w:type="spellEnd"/>
      <w:r w:rsidRPr="00DA64DE">
        <w:rPr>
          <w:rFonts w:ascii="Calibri" w:hAnsi="Calibri" w:cs="Calibri"/>
          <w:color w:val="242424"/>
          <w:sz w:val="22"/>
          <w:szCs w:val="22"/>
          <w:u w:val="single"/>
        </w:rPr>
        <w:t>"</w:t>
      </w:r>
    </w:p>
    <w:p w:rsidR="00DA64DE" w:rsidP="00DA64DE" w:rsidRDefault="00DA64DE" w14:paraId="5A344F42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color w:val="242424"/>
          <w:sz w:val="22"/>
          <w:szCs w:val="22"/>
        </w:rPr>
        <w:t>Giovedì 25 settembre 2025 | ore 15.30</w:t>
      </w:r>
    </w:p>
    <w:p w:rsidRPr="00DA64DE" w:rsidR="00DA64DE" w:rsidP="00DA64DE" w:rsidRDefault="00DA64DE" w14:paraId="0F9E3C01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="00DA64DE" w:rsidP="6FE643B0" w:rsidRDefault="00D6368F" w14:paraId="23D17FBA" w14:textId="27EFFB44">
      <w:pPr>
        <w:pStyle w:val="xmsonormal"/>
        <w:shd w:val="clear" w:color="auto" w:fill="FFFFFF" w:themeFill="background1"/>
        <w:spacing w:before="0" w:beforeAutospacing="off" w:after="0" w:afterAutospacing="off"/>
        <w:jc w:val="both"/>
        <w:rPr>
          <w:rFonts w:ascii="Calibri" w:hAnsi="Calibri" w:cs="Calibri"/>
          <w:color w:val="242424"/>
          <w:sz w:val="22"/>
          <w:szCs w:val="22"/>
        </w:rPr>
      </w:pPr>
      <w:r w:rsidRPr="6FE643B0" w:rsidR="00D6368F">
        <w:rPr>
          <w:rFonts w:ascii="Calibri" w:hAnsi="Calibri" w:cs="Calibri"/>
          <w:color w:val="242424"/>
          <w:sz w:val="22"/>
          <w:szCs w:val="22"/>
        </w:rPr>
        <w:t>Spazio alla tecnologia e alla manualità con</w:t>
      </w:r>
      <w:r w:rsidRPr="6FE643B0" w:rsidR="00DA64DE">
        <w:rPr>
          <w:rFonts w:ascii="Calibri" w:hAnsi="Calibri" w:cs="Calibri"/>
          <w:color w:val="242424"/>
          <w:sz w:val="22"/>
          <w:szCs w:val="22"/>
        </w:rPr>
        <w:t xml:space="preserve"> </w:t>
      </w:r>
      <w:r w:rsidRPr="6FE643B0" w:rsidR="00DA64DE">
        <w:rPr>
          <w:rFonts w:ascii="Calibri" w:hAnsi="Calibri" w:cs="Calibri"/>
          <w:b w:val="1"/>
          <w:bCs w:val="1"/>
          <w:color w:val="242424"/>
          <w:sz w:val="22"/>
          <w:szCs w:val="22"/>
        </w:rPr>
        <w:t>Joseph Grima</w:t>
      </w:r>
      <w:r w:rsidRPr="6FE643B0" w:rsidR="00DA64DE">
        <w:rPr>
          <w:rFonts w:ascii="Calibri" w:hAnsi="Calibri" w:cs="Calibri"/>
          <w:color w:val="242424"/>
          <w:sz w:val="22"/>
          <w:szCs w:val="22"/>
        </w:rPr>
        <w:t xml:space="preserve">, architetto, curatore e intellettuale di respiro internazionale, co-fondatore di Alcova noto per il suo approccio multidisciplinare e le sue indagini sul ruolo del design nella società contemporanea. La riflessione di Grima a Verona si concentrerà sul ruolo del </w:t>
      </w:r>
      <w:r w:rsidRPr="6FE643B0" w:rsidR="00DA64DE">
        <w:rPr>
          <w:rFonts w:ascii="Calibri" w:hAnsi="Calibri" w:cs="Calibri"/>
          <w:b w:val="1"/>
          <w:bCs w:val="1"/>
          <w:color w:val="242424"/>
          <w:sz w:val="22"/>
          <w:szCs w:val="22"/>
        </w:rPr>
        <w:t>“</w:t>
      </w:r>
      <w:r w:rsidRPr="6FE643B0" w:rsidR="00DA64DE">
        <w:rPr>
          <w:rFonts w:ascii="Calibri" w:hAnsi="Calibri" w:cs="Calibri"/>
          <w:b w:val="1"/>
          <w:bCs w:val="1"/>
          <w:color w:val="242424"/>
          <w:sz w:val="22"/>
          <w:szCs w:val="22"/>
        </w:rPr>
        <w:t>tecnoartigiano</w:t>
      </w:r>
      <w:r w:rsidRPr="6FE643B0" w:rsidR="00DA64DE">
        <w:rPr>
          <w:rFonts w:ascii="Calibri" w:hAnsi="Calibri" w:cs="Calibri"/>
          <w:b w:val="1"/>
          <w:bCs w:val="1"/>
          <w:color w:val="242424"/>
          <w:sz w:val="22"/>
          <w:szCs w:val="22"/>
        </w:rPr>
        <w:t>”</w:t>
      </w:r>
      <w:r w:rsidRPr="6FE643B0" w:rsidR="00DA64DE">
        <w:rPr>
          <w:rFonts w:ascii="Calibri" w:hAnsi="Calibri" w:cs="Calibri"/>
          <w:color w:val="242424"/>
          <w:sz w:val="22"/>
          <w:szCs w:val="22"/>
        </w:rPr>
        <w:t>: a metà strada tra artigiano e ingegnere questo praticante ibrido unisce la sensibilità del lavoro manuale con strumenti digitali, dal CNC alla progettazione parametrica, agli algoritmi generativi</w:t>
      </w:r>
      <w:r w:rsidRPr="6FE643B0" w:rsidR="739D3765">
        <w:rPr>
          <w:rFonts w:ascii="Calibri" w:hAnsi="Calibri" w:cs="Calibri"/>
          <w:color w:val="242424"/>
          <w:sz w:val="22"/>
          <w:szCs w:val="22"/>
        </w:rPr>
        <w:t xml:space="preserve"> e</w:t>
      </w:r>
      <w:r w:rsidRPr="6FE643B0" w:rsidR="00DA64DE">
        <w:rPr>
          <w:rFonts w:ascii="Calibri" w:hAnsi="Calibri" w:cs="Calibri"/>
          <w:color w:val="242424"/>
          <w:sz w:val="22"/>
          <w:szCs w:val="22"/>
        </w:rPr>
        <w:t xml:space="preserve"> all’intelligenza artificiale.</w:t>
      </w:r>
    </w:p>
    <w:p w:rsidRPr="00DA64DE" w:rsidR="00DA64DE" w:rsidP="00DA64DE" w:rsidRDefault="00DA64DE" w14:paraId="4FBB5897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="00DA64DE" w:rsidP="00DA64DE" w:rsidRDefault="00DA64DE" w14:paraId="371DD9DD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DA64DE">
        <w:rPr>
          <w:rFonts w:ascii="Calibri" w:hAnsi="Calibri" w:cs="Calibri"/>
          <w:i/>
          <w:iCs/>
          <w:color w:val="242424"/>
          <w:sz w:val="22"/>
          <w:szCs w:val="22"/>
        </w:rPr>
        <w:t xml:space="preserve">Joseph Grima è un architetto e curatore. È co-fondatore di Space </w:t>
      </w:r>
      <w:proofErr w:type="spellStart"/>
      <w:r w:rsidRPr="00DA64DE">
        <w:rPr>
          <w:rFonts w:ascii="Calibri" w:hAnsi="Calibri" w:cs="Calibri"/>
          <w:i/>
          <w:iCs/>
          <w:color w:val="242424"/>
          <w:sz w:val="22"/>
          <w:szCs w:val="22"/>
        </w:rPr>
        <w:t>Caviar</w:t>
      </w:r>
      <w:proofErr w:type="spellEnd"/>
      <w:r w:rsidRPr="00DA64DE">
        <w:rPr>
          <w:rFonts w:ascii="Calibri" w:hAnsi="Calibri" w:cs="Calibri"/>
          <w:i/>
          <w:iCs/>
          <w:color w:val="242424"/>
          <w:sz w:val="22"/>
          <w:szCs w:val="22"/>
        </w:rPr>
        <w:t>, studio di architettura e ricerca che esplora design, tecnologia e teoria critica, e di Alcova, una piattaforma per il design sperimentale attivo ogni anno durante la Milano Design Week. Il suo lavoro è stato presentato alla Biennale di Architettura di Venezia, al Vitra Design Museum e al V&amp;A Museum.</w:t>
      </w:r>
    </w:p>
    <w:p w:rsidRPr="00DA64DE" w:rsidR="00DA64DE" w:rsidP="00DA64DE" w:rsidRDefault="00DA64DE" w14:paraId="4EDD7553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Pr="005C3502" w:rsidR="00DA64DE" w:rsidP="00DA64DE" w:rsidRDefault="00DA64DE" w14:paraId="0F3BBE37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5C3502">
        <w:rPr>
          <w:rFonts w:ascii="Calibri" w:hAnsi="Calibri" w:cs="Calibri"/>
          <w:color w:val="242424"/>
          <w:sz w:val="22"/>
          <w:szCs w:val="22"/>
          <w:u w:val="single"/>
        </w:rPr>
        <w:t>Grazia Signori e Tommaso Maria Simonetta — "Il Suono e l’Anima Solida della Pietra"</w:t>
      </w:r>
    </w:p>
    <w:p w:rsidR="00DA64DE" w:rsidP="00DA64DE" w:rsidRDefault="00DA64DE" w14:paraId="01FD1009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r w:rsidRPr="005C3502">
        <w:rPr>
          <w:rFonts w:ascii="Calibri" w:hAnsi="Calibri" w:cs="Calibri"/>
          <w:color w:val="242424"/>
          <w:sz w:val="22"/>
          <w:szCs w:val="22"/>
        </w:rPr>
        <w:t>26 settembre 2025 | ore 11.15</w:t>
      </w:r>
    </w:p>
    <w:p w:rsidRPr="00DA64DE" w:rsidR="00DA64DE" w:rsidP="00DA64DE" w:rsidRDefault="00DA64DE" w14:paraId="199C894D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Pr="005C3502" w:rsidR="00DA64DE" w:rsidP="00DA64DE" w:rsidRDefault="00D6368F" w14:paraId="645CEAC1" w14:textId="0B850802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5C3502">
        <w:rPr>
          <w:rFonts w:ascii="Calibri" w:hAnsi="Calibri" w:cs="Calibri"/>
          <w:color w:val="242424"/>
          <w:sz w:val="22"/>
          <w:szCs w:val="22"/>
        </w:rPr>
        <w:t>Dedicato ai sensi è invece</w:t>
      </w:r>
      <w:r w:rsidRPr="005C3502" w:rsidR="00DA64DE">
        <w:rPr>
          <w:rFonts w:ascii="Calibri" w:hAnsi="Calibri" w:cs="Calibri"/>
          <w:color w:val="242424"/>
          <w:sz w:val="22"/>
          <w:szCs w:val="22"/>
        </w:rPr>
        <w:t xml:space="preserve"> un viaggio multisensoriale che unisce studio scientifico della pietra, percezione e sound design. La </w:t>
      </w:r>
      <w:r w:rsidRPr="005C3502" w:rsidR="00DA64DE">
        <w:rPr>
          <w:rFonts w:ascii="Calibri" w:hAnsi="Calibri" w:cs="Calibri"/>
          <w:b/>
          <w:bCs/>
          <w:color w:val="242424"/>
          <w:sz w:val="22"/>
          <w:szCs w:val="22"/>
        </w:rPr>
        <w:t>geologa Grazia Signori</w:t>
      </w:r>
      <w:r w:rsidRPr="005C3502" w:rsidR="00DA64DE">
        <w:rPr>
          <w:rFonts w:ascii="Calibri" w:hAnsi="Calibri" w:cs="Calibri"/>
          <w:color w:val="242424"/>
          <w:sz w:val="22"/>
          <w:szCs w:val="22"/>
        </w:rPr>
        <w:t xml:space="preserve">, con la partecipazione del sound designer </w:t>
      </w:r>
      <w:r w:rsidRPr="005C3502" w:rsidR="00DA64DE">
        <w:rPr>
          <w:rFonts w:ascii="Calibri" w:hAnsi="Calibri" w:cs="Calibri"/>
          <w:b/>
          <w:bCs/>
          <w:color w:val="242424"/>
          <w:sz w:val="22"/>
          <w:szCs w:val="22"/>
        </w:rPr>
        <w:t>Tommaso Simonetta</w:t>
      </w:r>
      <w:r w:rsidRPr="005C3502" w:rsidR="00DA64DE">
        <w:rPr>
          <w:rFonts w:ascii="Calibri" w:hAnsi="Calibri" w:cs="Calibri"/>
          <w:color w:val="242424"/>
          <w:sz w:val="22"/>
          <w:szCs w:val="22"/>
        </w:rPr>
        <w:t>, conduce il pubblico alla scoperta del linguaggio nascosto della pietra.</w:t>
      </w:r>
    </w:p>
    <w:p w:rsidRPr="005C3502" w:rsidR="00DA64DE" w:rsidP="00DA64DE" w:rsidRDefault="00DA64DE" w14:paraId="74AFB1C7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="00DA64DE" w:rsidP="00DA64DE" w:rsidRDefault="00DA64DE" w14:paraId="5BA6E4E0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5C3502">
        <w:rPr>
          <w:rFonts w:ascii="Calibri" w:hAnsi="Calibri" w:cs="Calibri"/>
          <w:color w:val="242424"/>
          <w:sz w:val="22"/>
          <w:szCs w:val="22"/>
        </w:rPr>
        <w:t>L’intervento "Il Suono e l’Anima Solida della Pietra: quando la materia parla il linguaggio dei sensi" invita a riscoprire la pietra naturale come materia viva, capace di evocare emozioni attraverso vista, tatto e soprattutto udito. Dal rumore secco di un passo al suono profondo delle cave, ogni pietra racconta un’identità e una storia.</w:t>
      </w:r>
    </w:p>
    <w:p w:rsidRPr="00DA64DE" w:rsidR="00DA64DE" w:rsidP="00DA64DE" w:rsidRDefault="00DA64DE" w14:paraId="341223FF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="00DA64DE" w:rsidP="00DA64DE" w:rsidRDefault="00DA64DE" w14:paraId="2CA75266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color w:val="242424"/>
          <w:sz w:val="22"/>
          <w:szCs w:val="22"/>
        </w:rPr>
        <w:t xml:space="preserve">In questo contesto si inserisce "Suoni del Marmo — La materia prende vita", la prima playlist immersiva realizzata da </w:t>
      </w:r>
      <w:proofErr w:type="spellStart"/>
      <w:r w:rsidRPr="00DA64DE">
        <w:rPr>
          <w:rFonts w:ascii="Calibri" w:hAnsi="Calibri" w:cs="Calibri"/>
          <w:color w:val="242424"/>
          <w:sz w:val="22"/>
          <w:szCs w:val="22"/>
        </w:rPr>
        <w:t>Marmomac</w:t>
      </w:r>
      <w:proofErr w:type="spellEnd"/>
      <w:r w:rsidRPr="00DA64DE">
        <w:rPr>
          <w:rFonts w:ascii="Calibri" w:hAnsi="Calibri" w:cs="Calibri"/>
          <w:color w:val="242424"/>
          <w:sz w:val="22"/>
          <w:szCs w:val="22"/>
        </w:rPr>
        <w:t xml:space="preserve"> e firmata da Tommaso Simonetta, che trasforma i suoni autentici delle cave di Carrara in un’opera sonora in tre atti: Origo </w:t>
      </w:r>
      <w:proofErr w:type="spellStart"/>
      <w:r w:rsidRPr="00DA64DE">
        <w:rPr>
          <w:rFonts w:ascii="Calibri" w:hAnsi="Calibri" w:cs="Calibri"/>
          <w:color w:val="242424"/>
          <w:sz w:val="22"/>
          <w:szCs w:val="22"/>
        </w:rPr>
        <w:t>Lapidis</w:t>
      </w:r>
      <w:proofErr w:type="spellEnd"/>
      <w:r w:rsidRPr="00DA64DE">
        <w:rPr>
          <w:rFonts w:ascii="Calibri" w:hAnsi="Calibri" w:cs="Calibri"/>
          <w:color w:val="242424"/>
          <w:sz w:val="22"/>
          <w:szCs w:val="22"/>
        </w:rPr>
        <w:t xml:space="preserve">, </w:t>
      </w:r>
      <w:proofErr w:type="spellStart"/>
      <w:r w:rsidRPr="00DA64DE">
        <w:rPr>
          <w:rFonts w:ascii="Calibri" w:hAnsi="Calibri" w:cs="Calibri"/>
          <w:color w:val="242424"/>
          <w:sz w:val="22"/>
          <w:szCs w:val="22"/>
        </w:rPr>
        <w:t>Sectio</w:t>
      </w:r>
      <w:proofErr w:type="spellEnd"/>
      <w:r w:rsidRPr="00DA64DE">
        <w:rPr>
          <w:rFonts w:ascii="Calibri" w:hAnsi="Calibri" w:cs="Calibri"/>
          <w:color w:val="242424"/>
          <w:sz w:val="22"/>
          <w:szCs w:val="22"/>
        </w:rPr>
        <w:t xml:space="preserve"> e Homo Faber, un percorso emotivo tra origine, trasformazione e creazione. La playlist sarà disponibile su Spotify a partire da lunedì 14 luglio 2025.</w:t>
      </w:r>
    </w:p>
    <w:p w:rsidRPr="00DA64DE" w:rsidR="00DA64DE" w:rsidP="00DA64DE" w:rsidRDefault="00DA64DE" w14:paraId="717723A4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="00DA64DE" w:rsidP="00DA64DE" w:rsidRDefault="00DA64DE" w14:paraId="2A10D18C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DA64DE">
        <w:rPr>
          <w:rFonts w:ascii="Calibri" w:hAnsi="Calibri" w:cs="Calibri"/>
          <w:i/>
          <w:iCs/>
          <w:color w:val="242424"/>
          <w:sz w:val="22"/>
          <w:szCs w:val="22"/>
        </w:rPr>
        <w:t>Grazia Signori è uno degli Euro-geologi italiani (geologi con titolo professionale riconosciuto anche all’estero), dal 1999 si occupa di pietre naturali, ha collaborato con progetti di ricerca presso il CNR, l’università di Milano Bicocca e Cattolica di Brescia e Piacenza ed è esperto nominato in numerosi gruppi di lavoro normativi nazionali UNI ed europei CEN.</w:t>
      </w:r>
    </w:p>
    <w:p w:rsidRPr="00DA64DE" w:rsidR="00DA64DE" w:rsidP="00DA64DE" w:rsidRDefault="00DA64DE" w14:paraId="30D730EE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="00DA64DE" w:rsidP="00DA64DE" w:rsidRDefault="00DA64DE" w14:paraId="6243AE11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i/>
          <w:iCs/>
          <w:color w:val="242424"/>
          <w:sz w:val="22"/>
          <w:szCs w:val="22"/>
        </w:rPr>
      </w:pPr>
      <w:r w:rsidRPr="00DA64DE">
        <w:rPr>
          <w:rFonts w:ascii="Calibri" w:hAnsi="Calibri" w:cs="Calibri"/>
          <w:i/>
          <w:iCs/>
          <w:color w:val="242424"/>
          <w:sz w:val="22"/>
          <w:szCs w:val="22"/>
        </w:rPr>
        <w:t xml:space="preserve">Simonetta, attivo nel campo artistico, design e musicale, ha collaborato con </w:t>
      </w:r>
      <w:proofErr w:type="gramStart"/>
      <w:r w:rsidRPr="00DA64DE">
        <w:rPr>
          <w:rFonts w:ascii="Calibri" w:hAnsi="Calibri" w:cs="Calibri"/>
          <w:i/>
          <w:iCs/>
          <w:color w:val="242424"/>
          <w:sz w:val="22"/>
          <w:szCs w:val="22"/>
        </w:rPr>
        <w:t>brand</w:t>
      </w:r>
      <w:proofErr w:type="gramEnd"/>
      <w:r w:rsidRPr="00DA64DE">
        <w:rPr>
          <w:rFonts w:ascii="Calibri" w:hAnsi="Calibri" w:cs="Calibri"/>
          <w:i/>
          <w:iCs/>
          <w:color w:val="242424"/>
          <w:sz w:val="22"/>
          <w:szCs w:val="22"/>
        </w:rPr>
        <w:t xml:space="preserve"> come Armani, LV e Prada, e firmato progetti per la Milano Design Week e il cinema d'autore, portando la sperimentazione sonora al centro della narrazione materica.</w:t>
      </w:r>
    </w:p>
    <w:p w:rsidRPr="00DA64DE" w:rsidR="00703AAD" w:rsidP="00DA64DE" w:rsidRDefault="00703AAD" w14:paraId="651314A9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Pr="00DA64DE" w:rsidR="00DA64DE" w:rsidP="00DA64DE" w:rsidRDefault="00DA64DE" w14:paraId="33315F21" w14:textId="4A8A41F8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5C1712F4" w:rsidR="5C1712F4">
        <w:rPr>
          <w:rFonts w:ascii="Calibri" w:hAnsi="Calibri" w:cs="Calibri"/>
          <w:color w:val="242424"/>
          <w:sz w:val="22"/>
          <w:szCs w:val="22"/>
        </w:rPr>
        <w:t> </w:t>
      </w:r>
    </w:p>
    <w:p w:rsidR="5C1712F4" w:rsidP="5C1712F4" w:rsidRDefault="5C1712F4" w14:paraId="1E6FC827" w14:textId="1CAFBAC3">
      <w:pPr>
        <w:pStyle w:val="xmsonormal"/>
        <w:shd w:val="clear" w:color="auto" w:fill="FFFFFF" w:themeFill="background1"/>
        <w:spacing w:before="0" w:beforeAutospacing="off" w:after="0" w:afterAutospacing="off"/>
        <w:jc w:val="both"/>
        <w:rPr>
          <w:rFonts w:ascii="Calibri" w:hAnsi="Calibri" w:cs="Calibri"/>
          <w:color w:val="242424"/>
          <w:sz w:val="22"/>
          <w:szCs w:val="22"/>
        </w:rPr>
      </w:pPr>
    </w:p>
    <w:p w:rsidR="5C1712F4" w:rsidP="5C1712F4" w:rsidRDefault="5C1712F4" w14:paraId="2E033E1C" w14:textId="330C329E">
      <w:pPr>
        <w:pStyle w:val="xmsonormal"/>
        <w:shd w:val="clear" w:color="auto" w:fill="FFFFFF" w:themeFill="background1"/>
        <w:spacing w:before="0" w:beforeAutospacing="off" w:after="0" w:afterAutospacing="off"/>
        <w:jc w:val="both"/>
        <w:rPr>
          <w:rFonts w:ascii="Calibri" w:hAnsi="Calibri" w:cs="Calibri"/>
          <w:color w:val="242424"/>
          <w:sz w:val="22"/>
          <w:szCs w:val="22"/>
        </w:rPr>
      </w:pPr>
    </w:p>
    <w:p w:rsidR="5C1712F4" w:rsidP="5C1712F4" w:rsidRDefault="5C1712F4" w14:paraId="000C94E5" w14:textId="4A862DE6">
      <w:pPr>
        <w:pStyle w:val="xmsonormal"/>
        <w:shd w:val="clear" w:color="auto" w:fill="FFFFFF" w:themeFill="background1"/>
        <w:spacing w:before="0" w:beforeAutospacing="off" w:after="0" w:afterAutospacing="off"/>
        <w:jc w:val="both"/>
        <w:rPr>
          <w:rFonts w:ascii="Calibri" w:hAnsi="Calibri" w:cs="Calibri"/>
          <w:color w:val="242424"/>
          <w:sz w:val="22"/>
          <w:szCs w:val="22"/>
        </w:rPr>
      </w:pPr>
    </w:p>
    <w:p w:rsidR="5C1712F4" w:rsidP="5C1712F4" w:rsidRDefault="5C1712F4" w14:paraId="6F367C1E" w14:textId="6C2ACC3A">
      <w:pPr>
        <w:pStyle w:val="xmsonormal"/>
        <w:shd w:val="clear" w:color="auto" w:fill="FFFFFF" w:themeFill="background1"/>
        <w:spacing w:before="0" w:beforeAutospacing="off" w:after="0" w:afterAutospacing="off"/>
        <w:jc w:val="both"/>
        <w:rPr>
          <w:rFonts w:ascii="Calibri" w:hAnsi="Calibri" w:cs="Calibri"/>
          <w:color w:val="242424"/>
          <w:sz w:val="22"/>
          <w:szCs w:val="22"/>
        </w:rPr>
      </w:pPr>
    </w:p>
    <w:p w:rsidR="00D60A7F" w:rsidP="00D60A7F" w:rsidRDefault="00D60A7F" w14:paraId="18EDD18F" w14:textId="6304886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D60A7F">
        <w:rPr>
          <w:rFonts w:ascii="Calibri" w:hAnsi="Calibri" w:cs="Calibri"/>
          <w:color w:val="242424"/>
          <w:sz w:val="22"/>
          <w:szCs w:val="22"/>
        </w:rPr>
        <w:t xml:space="preserve">Il palinsesto di </w:t>
      </w:r>
      <w:proofErr w:type="spellStart"/>
      <w:r w:rsidRPr="00D60A7F">
        <w:rPr>
          <w:rFonts w:ascii="Calibri" w:hAnsi="Calibri" w:cs="Calibri"/>
          <w:color w:val="242424"/>
          <w:sz w:val="22"/>
          <w:szCs w:val="22"/>
        </w:rPr>
        <w:t>Marmomac</w:t>
      </w:r>
      <w:proofErr w:type="spellEnd"/>
      <w:r w:rsidRPr="00D60A7F">
        <w:rPr>
          <w:rFonts w:ascii="Calibri" w:hAnsi="Calibri" w:cs="Calibri"/>
          <w:color w:val="242424"/>
          <w:sz w:val="22"/>
          <w:szCs w:val="22"/>
        </w:rPr>
        <w:t xml:space="preserve"> propone un ricco programma di talk, incontri e corsi organizzati dalla </w:t>
      </w:r>
      <w:proofErr w:type="spellStart"/>
      <w:r w:rsidRPr="00D60A7F">
        <w:rPr>
          <w:rFonts w:ascii="Calibri" w:hAnsi="Calibri" w:cs="Calibri"/>
          <w:color w:val="242424"/>
          <w:sz w:val="22"/>
          <w:szCs w:val="22"/>
        </w:rPr>
        <w:t>Marmomac</w:t>
      </w:r>
      <w:proofErr w:type="spellEnd"/>
      <w:r w:rsidRPr="00D60A7F">
        <w:rPr>
          <w:rFonts w:ascii="Calibri" w:hAnsi="Calibri" w:cs="Calibri"/>
          <w:color w:val="242424"/>
          <w:sz w:val="22"/>
          <w:szCs w:val="22"/>
        </w:rPr>
        <w:t xml:space="preserve"> Academy, accreditati presso gli ordini professionali di architetti in Italia, Regno Unito (RIBA) e Stati Uniti (AIA). I contenuti spaziano dalla classificazione e selezione delle pietre in base alle destinazioni d’uso alla valorizzazione cromatica nei progetti litici, fino alle più avanzate tecniche di lavorazione e manutenzione. Case study e approfondimenti tematici esplorano inoltre le nuove frontiere tecnologiche, con particolare attenzione agli aspetti estetici, artistici e funzionali della pietra naturale.</w:t>
      </w:r>
    </w:p>
    <w:p w:rsidR="005C3502" w:rsidP="00D60A7F" w:rsidRDefault="005C3502" w14:paraId="171A8536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="00D60A7F" w:rsidP="5C1712F4" w:rsidRDefault="00D60A7F" w14:paraId="768D21FA" w14:textId="69C0FB71">
      <w:pPr>
        <w:pStyle w:val="xmsonormal"/>
        <w:shd w:val="clear" w:color="auto" w:fill="FFFFFF" w:themeFill="background1"/>
        <w:spacing w:before="0" w:beforeAutospacing="off" w:after="0" w:afterAutospacing="off"/>
        <w:jc w:val="both"/>
        <w:rPr>
          <w:rFonts w:ascii="Calibri" w:hAnsi="Calibri" w:cs="Calibri"/>
          <w:color w:val="242424"/>
          <w:sz w:val="22"/>
          <w:szCs w:val="22"/>
        </w:rPr>
      </w:pPr>
      <w:r w:rsidRPr="5C1712F4" w:rsidR="5C1712F4">
        <w:rPr>
          <w:rFonts w:ascii="Calibri" w:hAnsi="Calibri" w:cs="Calibri"/>
          <w:color w:val="242424"/>
          <w:sz w:val="22"/>
          <w:szCs w:val="22"/>
        </w:rPr>
        <w:t xml:space="preserve">Accanto a questi momenti, </w:t>
      </w:r>
      <w:r w:rsidRPr="5C1712F4" w:rsidR="5C1712F4">
        <w:rPr>
          <w:rFonts w:ascii="Calibri" w:hAnsi="Calibri" w:cs="Calibri"/>
          <w:color w:val="242424"/>
          <w:sz w:val="22"/>
          <w:szCs w:val="22"/>
        </w:rPr>
        <w:t>Marmomac</w:t>
      </w:r>
      <w:r w:rsidRPr="5C1712F4" w:rsidR="5C1712F4">
        <w:rPr>
          <w:rFonts w:ascii="Calibri" w:hAnsi="Calibri" w:cs="Calibri"/>
          <w:color w:val="242424"/>
          <w:sz w:val="22"/>
          <w:szCs w:val="22"/>
        </w:rPr>
        <w:t xml:space="preserve"> ospita anche una serie di incontri con gli autori dei progetti culturali esposti nel padiglione, offrendo ulteriori spunti di arricchimento formativo, partendo dalle esperienze concrete di chi ha ideato e realizzato i lavori in mostra. Un’opportunità per entrare nel vivo del processo creativo e progettuale che dà forma alle nuove visioni del marmo contemporaneo.</w:t>
      </w:r>
      <w:proofErr w:type="spellStart"/>
      <w:proofErr w:type="spellEnd"/>
    </w:p>
    <w:p w:rsidRPr="00D60A7F" w:rsidR="005C3502" w:rsidP="00D60A7F" w:rsidRDefault="005C3502" w14:paraId="42BF9F26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</w:p>
    <w:p w:rsidRPr="00DA64DE" w:rsidR="00DA64DE" w:rsidP="00DA64DE" w:rsidRDefault="00DA64DE" w14:paraId="5B42C6F8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proofErr w:type="spellStart"/>
      <w:r w:rsidRPr="00DA64DE">
        <w:rPr>
          <w:rFonts w:ascii="Calibri" w:hAnsi="Calibri" w:cs="Calibri"/>
          <w:color w:val="242424"/>
          <w:sz w:val="22"/>
          <w:szCs w:val="22"/>
        </w:rPr>
        <w:t>Marmomac</w:t>
      </w:r>
      <w:proofErr w:type="spellEnd"/>
      <w:r w:rsidRPr="00DA64DE">
        <w:rPr>
          <w:rFonts w:ascii="Calibri" w:hAnsi="Calibri" w:cs="Calibri"/>
          <w:color w:val="242424"/>
          <w:sz w:val="22"/>
          <w:szCs w:val="22"/>
        </w:rPr>
        <w:t xml:space="preserve"> 2025 si conferma così non solo fiera leader nel settore lapideo, ma laboratorio culturale aperto all’innovazione, dove arte, design e ricerca si incontrano per riscrivere il futuro del marmo.</w:t>
      </w:r>
    </w:p>
    <w:p w:rsidR="00DA64DE" w:rsidP="00DA64DE" w:rsidRDefault="00DA64DE" w14:paraId="2BD80C29" w14:textId="77777777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r w:rsidRPr="00DA64DE">
        <w:rPr>
          <w:rFonts w:ascii="Calibri" w:hAnsi="Calibri" w:cs="Calibri"/>
          <w:color w:val="242424"/>
          <w:sz w:val="22"/>
          <w:szCs w:val="22"/>
        </w:rPr>
        <w:t xml:space="preserve">La 59ª edizione di </w:t>
      </w:r>
      <w:proofErr w:type="spellStart"/>
      <w:r w:rsidRPr="00DA64DE">
        <w:rPr>
          <w:rFonts w:ascii="Calibri" w:hAnsi="Calibri" w:cs="Calibri"/>
          <w:color w:val="242424"/>
          <w:sz w:val="22"/>
          <w:szCs w:val="22"/>
        </w:rPr>
        <w:t>Marmomac</w:t>
      </w:r>
      <w:proofErr w:type="spellEnd"/>
      <w:r w:rsidRPr="00DA64DE">
        <w:rPr>
          <w:rFonts w:ascii="Calibri" w:hAnsi="Calibri" w:cs="Calibri"/>
          <w:color w:val="242424"/>
          <w:sz w:val="22"/>
          <w:szCs w:val="22"/>
        </w:rPr>
        <w:t xml:space="preserve"> è a Verona, dal 23 al 26 settembre.</w:t>
      </w:r>
    </w:p>
    <w:p w:rsidRPr="00DA64DE" w:rsidR="00DA64DE" w:rsidP="00DA64DE" w:rsidRDefault="00DA64DE" w14:paraId="7BE8E966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</w:p>
    <w:p w:rsidRPr="00DA64DE" w:rsidR="00DA64DE" w:rsidP="00DA64DE" w:rsidRDefault="00DA64DE" w14:paraId="1A57423C" w14:textId="77777777">
      <w:pPr>
        <w:pStyle w:val="x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42424"/>
          <w:sz w:val="22"/>
          <w:szCs w:val="22"/>
        </w:rPr>
      </w:pPr>
      <w:hyperlink w:tgtFrame="_blank" w:tooltip="http://www.marmomac.com" w:history="1" r:id="rId7">
        <w:r w:rsidRPr="00DA64DE">
          <w:rPr>
            <w:rStyle w:val="Collegamentoipertestuale"/>
            <w:rFonts w:ascii="Calibri" w:hAnsi="Calibri" w:cs="Calibri" w:eastAsiaTheme="majorEastAsia"/>
            <w:color w:val="467886"/>
            <w:sz w:val="22"/>
            <w:szCs w:val="22"/>
            <w:bdr w:val="none" w:color="auto" w:sz="0" w:space="0" w:frame="1"/>
          </w:rPr>
          <w:t>www.marmomac.com</w:t>
        </w:r>
      </w:hyperlink>
      <w:r w:rsidRPr="00DA64DE">
        <w:rPr>
          <w:rFonts w:ascii="Calibri" w:hAnsi="Calibri" w:cs="Calibri"/>
          <w:color w:val="242424"/>
          <w:sz w:val="22"/>
          <w:szCs w:val="22"/>
        </w:rPr>
        <w:t> </w:t>
      </w:r>
    </w:p>
    <w:p w:rsidR="00DA64DE" w:rsidP="003504F9" w:rsidRDefault="00DA64DE" w14:paraId="755D79B1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277828" w:rsidP="003504F9" w:rsidRDefault="00277828" w14:paraId="15A6738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168D250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7A7383BB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38D8DE60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6094277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57CFEB3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47ED438E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2A68A56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53192606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23AF639C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34584FC8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10D0F2D4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1C89A28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5C1712F4" w:rsidRDefault="00277828" w14:paraId="14B16637" w14:noSpellErr="1" w14:textId="228FCD12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60C06A09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26AABEA3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5C1712F4" w:rsidRDefault="00277828" w14:paraId="20AC877A" w14:noSpellErr="1" w14:textId="6B5E5F3A">
      <w:pPr>
        <w:pStyle w:val="paragraph"/>
        <w:spacing w:before="0" w:beforeAutospacing="off" w:after="0" w:afterAutospacing="off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="00277828" w:rsidP="003504F9" w:rsidRDefault="00277828" w14:paraId="532ADF9A" w14:textId="77777777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</w:p>
    <w:p w:rsidRPr="00277828" w:rsidR="00277828" w:rsidP="003504F9" w:rsidRDefault="00277828" w14:paraId="0B54529F" w14:textId="7C125A6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  <w:u w:val="single"/>
        </w:rPr>
      </w:pPr>
      <w:r w:rsidRPr="00277828">
        <w:rPr>
          <w:rFonts w:ascii="Calibri" w:hAnsi="Calibri" w:cs="Calibri"/>
          <w:sz w:val="22"/>
          <w:szCs w:val="22"/>
          <w:u w:val="single"/>
        </w:rPr>
        <w:t>MARMOMAC</w:t>
      </w:r>
    </w:p>
    <w:p w:rsidRPr="00277828" w:rsidR="00277828" w:rsidP="00277828" w:rsidRDefault="00277828" w14:paraId="0C1D6DD3" w14:textId="546F59DB">
      <w:pPr>
        <w:pStyle w:val="x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42424"/>
          <w:sz w:val="22"/>
          <w:szCs w:val="22"/>
        </w:rPr>
      </w:pPr>
      <w:proofErr w:type="spellStart"/>
      <w:r w:rsidRPr="00277828">
        <w:rPr>
          <w:rFonts w:ascii="Calibri" w:hAnsi="Calibri" w:cs="Calibri"/>
          <w:color w:val="242424"/>
          <w:sz w:val="22"/>
          <w:szCs w:val="22"/>
        </w:rPr>
        <w:t>Marmomac</w:t>
      </w:r>
      <w:proofErr w:type="spellEnd"/>
      <w:r w:rsidRPr="00277828">
        <w:rPr>
          <w:rFonts w:ascii="Calibri" w:hAnsi="Calibri" w:cs="Calibri"/>
          <w:color w:val="242424"/>
          <w:sz w:val="22"/>
          <w:szCs w:val="22"/>
        </w:rPr>
        <w:t xml:space="preserve"> è la fiera leader a livello internazionale per l’intera filiera della pietra naturale, dalla cava al prodotto lavorato, tecnologie, macchinari e strumenti. Nata a Verona, in uno dei principali distretti italiani del marmo, oggi </w:t>
      </w:r>
      <w:proofErr w:type="spellStart"/>
      <w:r w:rsidRPr="00277828">
        <w:rPr>
          <w:rFonts w:ascii="Calibri" w:hAnsi="Calibri" w:cs="Calibri"/>
          <w:color w:val="242424"/>
          <w:sz w:val="22"/>
          <w:szCs w:val="22"/>
        </w:rPr>
        <w:t>Marmomac</w:t>
      </w:r>
      <w:proofErr w:type="spellEnd"/>
      <w:r w:rsidRPr="00277828">
        <w:rPr>
          <w:rFonts w:ascii="Calibri" w:hAnsi="Calibri" w:cs="Calibri"/>
          <w:color w:val="242424"/>
          <w:sz w:val="22"/>
          <w:szCs w:val="22"/>
        </w:rPr>
        <w:t xml:space="preserve"> è il principale hub internazionale del settore, luogo privilegiato per innovazione, cultura e formazione. Con oltre 1.400 espositori provenienti da più di 50 Paesi e una community globale composta di oltre 50.000 operatori e professionisti da 150 nazioni (dati 2024), la manifestazione consolida, edizione dopo edizione, il proprio ruolo di piattaforma strategica per il settore, punto di incontro tra imprese, progettisti, istituzioni e operatori da tutto il mondo. Una visita a </w:t>
      </w:r>
      <w:proofErr w:type="spellStart"/>
      <w:r w:rsidRPr="00277828">
        <w:rPr>
          <w:rFonts w:ascii="Calibri" w:hAnsi="Calibri" w:cs="Calibri"/>
          <w:color w:val="242424"/>
          <w:sz w:val="22"/>
          <w:szCs w:val="22"/>
        </w:rPr>
        <w:t>Marmomac</w:t>
      </w:r>
      <w:proofErr w:type="spellEnd"/>
      <w:r w:rsidRPr="00277828">
        <w:rPr>
          <w:rFonts w:ascii="Calibri" w:hAnsi="Calibri" w:cs="Calibri"/>
          <w:color w:val="242424"/>
          <w:sz w:val="22"/>
          <w:szCs w:val="22"/>
        </w:rPr>
        <w:t>, infatti, consente di scoprire novità di prodotto e innovazioni tecnologiche, aggiornamenti sull’evoluzione dei macchinari, senza dimenticare mostre, approfondimenti e formazione professionale accreditata, con un focus sul legame tra business, design e cultura del prodotto, valore aggiunto riconosciuto a livello internazionale.</w:t>
      </w:r>
    </w:p>
    <w:sectPr w:rsidRPr="00277828" w:rsidR="00277828" w:rsidSect="00121F25">
      <w:headerReference w:type="default" r:id="rId8"/>
      <w:footerReference w:type="default" r:id="rId9"/>
      <w:pgSz w:w="11906" w:h="16838" w:orient="portrait"/>
      <w:pgMar w:top="1417" w:right="1134" w:bottom="1134" w:left="1134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61F20" w:rsidP="009D63CA" w:rsidRDefault="00161F20" w14:paraId="1F6EBBD5" w14:textId="77777777">
      <w:r>
        <w:separator/>
      </w:r>
    </w:p>
  </w:endnote>
  <w:endnote w:type="continuationSeparator" w:id="0">
    <w:p w:rsidR="00161F20" w:rsidP="009D63CA" w:rsidRDefault="00161F20" w14:paraId="107FF213" w14:textId="77777777">
      <w:r>
        <w:continuationSeparator/>
      </w:r>
    </w:p>
  </w:endnote>
  <w:endnote w:type="continuationNotice" w:id="1">
    <w:p w:rsidR="00161F20" w:rsidRDefault="00161F20" w14:paraId="367A3AF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E738D5" w:rsidR="00C33883" w:rsidP="00C33883" w:rsidRDefault="00C33883" w14:paraId="39E17DD1" w14:textId="671BB0D7">
    <w:pPr>
      <w:ind w:right="-1"/>
      <w:rPr>
        <w:rFonts w:cstheme="minorHAnsi"/>
        <w:b/>
        <w:iCs/>
        <w:color w:val="000000"/>
        <w:sz w:val="18"/>
        <w:szCs w:val="18"/>
      </w:rPr>
    </w:pPr>
    <w:r w:rsidRPr="00E738D5">
      <w:rPr>
        <w:rFonts w:cstheme="minorHAnsi"/>
        <w:b/>
        <w:iCs/>
        <w:color w:val="000000"/>
        <w:sz w:val="18"/>
        <w:szCs w:val="18"/>
      </w:rPr>
      <w:t>Veronafiere Press Office</w:t>
    </w:r>
    <w:r w:rsidRPr="00E738D5">
      <w:rPr>
        <w:rFonts w:cstheme="minorHAnsi"/>
        <w:b/>
        <w:iCs/>
        <w:color w:val="000000"/>
        <w:sz w:val="18"/>
        <w:szCs w:val="18"/>
      </w:rPr>
      <w:tab/>
    </w:r>
    <w:r w:rsidRPr="00E738D5">
      <w:rPr>
        <w:rFonts w:cstheme="minorHAnsi"/>
        <w:b/>
        <w:iCs/>
        <w:color w:val="000000"/>
        <w:sz w:val="18"/>
        <w:szCs w:val="18"/>
      </w:rPr>
      <w:tab/>
    </w:r>
    <w:r w:rsidRPr="00E738D5">
      <w:rPr>
        <w:rFonts w:cstheme="minorHAnsi"/>
        <w:b/>
        <w:iCs/>
        <w:color w:val="000000"/>
        <w:sz w:val="18"/>
        <w:szCs w:val="18"/>
      </w:rPr>
      <w:tab/>
    </w:r>
    <w:r w:rsidRPr="00E738D5">
      <w:rPr>
        <w:rFonts w:cstheme="minorHAnsi"/>
        <w:b/>
        <w:iCs/>
        <w:color w:val="000000"/>
        <w:sz w:val="18"/>
        <w:szCs w:val="18"/>
      </w:rPr>
      <w:tab/>
    </w:r>
    <w:r w:rsidRPr="00E738D5">
      <w:rPr>
        <w:rFonts w:cstheme="minorHAnsi"/>
        <w:b/>
        <w:iCs/>
        <w:color w:val="000000"/>
        <w:sz w:val="18"/>
        <w:szCs w:val="18"/>
      </w:rPr>
      <w:tab/>
    </w:r>
    <w:r w:rsidRPr="00E738D5">
      <w:rPr>
        <w:rFonts w:cstheme="minorHAnsi"/>
        <w:b/>
        <w:iCs/>
        <w:color w:val="000000"/>
        <w:sz w:val="18"/>
        <w:szCs w:val="18"/>
      </w:rPr>
      <w:tab/>
    </w:r>
    <w:r w:rsidRPr="00E738D5">
      <w:rPr>
        <w:rFonts w:cstheme="minorHAnsi"/>
        <w:b/>
        <w:iCs/>
        <w:color w:val="000000"/>
        <w:sz w:val="18"/>
        <w:szCs w:val="18"/>
      </w:rPr>
      <w:tab/>
    </w:r>
    <w:r>
      <w:rPr>
        <w:rFonts w:cstheme="minorHAnsi"/>
        <w:b/>
        <w:iCs/>
        <w:color w:val="000000"/>
        <w:sz w:val="18"/>
        <w:szCs w:val="18"/>
      </w:rPr>
      <w:t xml:space="preserve">           </w:t>
    </w:r>
    <w:r w:rsidRPr="00E738D5">
      <w:rPr>
        <w:rFonts w:cstheme="minorHAnsi"/>
        <w:b/>
        <w:iCs/>
        <w:color w:val="000000"/>
        <w:sz w:val="18"/>
        <w:szCs w:val="18"/>
      </w:rPr>
      <w:t xml:space="preserve">Ufficio Stampa </w:t>
    </w:r>
    <w:r w:rsidR="003504F9">
      <w:rPr>
        <w:rFonts w:cstheme="minorHAnsi"/>
        <w:b/>
        <w:iCs/>
        <w:color w:val="000000"/>
        <w:sz w:val="18"/>
        <w:szCs w:val="18"/>
      </w:rPr>
      <w:t>Marmomacc</w:t>
    </w:r>
  </w:p>
  <w:p w:rsidRPr="00E738D5" w:rsidR="00C33883" w:rsidP="00C33883" w:rsidRDefault="00C33883" w14:paraId="1AA47D8A" w14:textId="2B0482D3">
    <w:pPr>
      <w:ind w:right="-1"/>
      <w:rPr>
        <w:rFonts w:cstheme="minorHAnsi"/>
        <w:iCs/>
        <w:color w:val="000000"/>
        <w:sz w:val="18"/>
        <w:szCs w:val="18"/>
      </w:rPr>
    </w:pPr>
    <w:r w:rsidRPr="00E738D5">
      <w:rPr>
        <w:rFonts w:cstheme="minorHAnsi"/>
        <w:iCs/>
        <w:color w:val="000000"/>
        <w:sz w:val="18"/>
        <w:szCs w:val="18"/>
      </w:rPr>
      <w:t>Tel.: +39.045.829.82.42-82.10</w:t>
    </w:r>
    <w:r w:rsidRPr="00E738D5">
      <w:rPr>
        <w:rFonts w:cstheme="minorHAnsi"/>
        <w:iCs/>
        <w:color w:val="000000"/>
        <w:sz w:val="18"/>
        <w:szCs w:val="18"/>
      </w:rPr>
      <w:tab/>
    </w:r>
    <w:r w:rsidRPr="00E738D5">
      <w:rPr>
        <w:rFonts w:cstheme="minorHAnsi"/>
        <w:iCs/>
        <w:color w:val="000000"/>
        <w:sz w:val="18"/>
        <w:szCs w:val="18"/>
      </w:rPr>
      <w:tab/>
    </w:r>
    <w:r w:rsidRPr="00E738D5">
      <w:rPr>
        <w:rFonts w:cstheme="minorHAnsi"/>
        <w:iCs/>
        <w:color w:val="000000"/>
        <w:sz w:val="18"/>
        <w:szCs w:val="18"/>
      </w:rPr>
      <w:tab/>
    </w:r>
    <w:r w:rsidRPr="00E738D5">
      <w:rPr>
        <w:rFonts w:cstheme="minorHAnsi"/>
        <w:iCs/>
        <w:color w:val="000000"/>
        <w:sz w:val="18"/>
        <w:szCs w:val="18"/>
      </w:rPr>
      <w:tab/>
    </w:r>
    <w:r w:rsidRPr="00E738D5">
      <w:rPr>
        <w:rFonts w:cstheme="minorHAnsi"/>
        <w:iCs/>
        <w:color w:val="000000"/>
        <w:sz w:val="18"/>
        <w:szCs w:val="18"/>
      </w:rPr>
      <w:tab/>
    </w:r>
    <w:r w:rsidRPr="00E738D5">
      <w:rPr>
        <w:rFonts w:cstheme="minorHAnsi"/>
        <w:iCs/>
        <w:color w:val="000000"/>
        <w:sz w:val="18"/>
        <w:szCs w:val="18"/>
      </w:rPr>
      <w:t xml:space="preserve">                 </w:t>
    </w:r>
    <w:r>
      <w:rPr>
        <w:rFonts w:cstheme="minorHAnsi"/>
        <w:iCs/>
        <w:color w:val="000000"/>
        <w:sz w:val="18"/>
        <w:szCs w:val="18"/>
      </w:rPr>
      <w:tab/>
    </w:r>
    <w:r>
      <w:rPr>
        <w:rFonts w:cstheme="minorHAnsi"/>
        <w:iCs/>
        <w:color w:val="000000"/>
        <w:sz w:val="18"/>
        <w:szCs w:val="18"/>
      </w:rPr>
      <w:t xml:space="preserve">           </w:t>
    </w:r>
    <w:r w:rsidRPr="00E738D5">
      <w:rPr>
        <w:rFonts w:cstheme="minorHAnsi"/>
        <w:b/>
        <w:iCs/>
        <w:color w:val="000000"/>
        <w:sz w:val="18"/>
        <w:szCs w:val="18"/>
      </w:rPr>
      <w:t>Studio TISS</w:t>
    </w:r>
  </w:p>
  <w:p w:rsidRPr="00E738D5" w:rsidR="00C33883" w:rsidP="00C33883" w:rsidRDefault="00C33883" w14:paraId="3370DCF8" w14:textId="41A32663">
    <w:pPr>
      <w:ind w:right="-1"/>
      <w:rPr>
        <w:rFonts w:cstheme="minorHAnsi"/>
        <w:sz w:val="18"/>
        <w:szCs w:val="18"/>
      </w:rPr>
    </w:pPr>
    <w:r w:rsidRPr="00E738D5">
      <w:rPr>
        <w:rFonts w:cstheme="minorHAnsi"/>
        <w:iCs/>
        <w:color w:val="000000"/>
        <w:sz w:val="18"/>
        <w:szCs w:val="18"/>
      </w:rPr>
      <w:t xml:space="preserve">E-mail: </w:t>
    </w:r>
    <w:hyperlink w:history="1" r:id="rId1">
      <w:r w:rsidRPr="00E738D5">
        <w:rPr>
          <w:rFonts w:cstheme="minorHAnsi"/>
          <w:sz w:val="18"/>
          <w:szCs w:val="18"/>
        </w:rPr>
        <w:t>pressoffice@veronafiere.it</w:t>
      </w:r>
    </w:hyperlink>
    <w:r w:rsidRPr="00E738D5">
      <w:rPr>
        <w:rFonts w:cstheme="minorHAnsi"/>
        <w:sz w:val="18"/>
        <w:szCs w:val="18"/>
      </w:rPr>
      <w:tab/>
    </w:r>
    <w:r w:rsidRPr="00E738D5">
      <w:rPr>
        <w:rFonts w:cstheme="minorHAnsi"/>
        <w:sz w:val="18"/>
        <w:szCs w:val="18"/>
      </w:rPr>
      <w:tab/>
    </w:r>
    <w:r w:rsidRPr="00E738D5">
      <w:rPr>
        <w:rFonts w:cstheme="minorHAnsi"/>
        <w:sz w:val="18"/>
        <w:szCs w:val="18"/>
      </w:rPr>
      <w:tab/>
    </w:r>
    <w:r w:rsidRPr="00E738D5">
      <w:rPr>
        <w:rFonts w:cstheme="minorHAnsi"/>
        <w:sz w:val="18"/>
        <w:szCs w:val="18"/>
      </w:rPr>
      <w:tab/>
    </w:r>
    <w:r w:rsidRPr="00E738D5">
      <w:rPr>
        <w:rFonts w:cstheme="minorHAnsi"/>
        <w:sz w:val="18"/>
        <w:szCs w:val="18"/>
      </w:rPr>
      <w:tab/>
    </w:r>
    <w:r w:rsidRPr="00E738D5">
      <w:rPr>
        <w:rFonts w:cstheme="minorHAnsi"/>
        <w:sz w:val="18"/>
        <w:szCs w:val="18"/>
      </w:rPr>
      <w:tab/>
    </w:r>
    <w:r>
      <w:rPr>
        <w:rFonts w:cstheme="minorHAnsi"/>
        <w:sz w:val="18"/>
        <w:szCs w:val="18"/>
      </w:rPr>
      <w:t xml:space="preserve">           T</w:t>
    </w:r>
    <w:r w:rsidRPr="00E738D5">
      <w:rPr>
        <w:rFonts w:cstheme="minorHAnsi"/>
        <w:iCs/>
        <w:color w:val="000000"/>
        <w:sz w:val="18"/>
        <w:szCs w:val="18"/>
      </w:rPr>
      <w:t>el.02.36728150 - 02.36728153</w:t>
    </w:r>
  </w:p>
  <w:p w:rsidRPr="009D2CCE" w:rsidR="0030036D" w:rsidP="00C33883" w:rsidRDefault="00C33883" w14:paraId="37007F1D" w14:textId="05CDC249">
    <w:pPr>
      <w:ind w:right="-1"/>
      <w:rPr>
        <w:rFonts w:cstheme="minorHAnsi"/>
        <w:color w:val="467886" w:themeColor="hyperlink"/>
        <w:sz w:val="18"/>
        <w:szCs w:val="18"/>
        <w:u w:val="single"/>
        <w:lang w:val="en-US"/>
      </w:rPr>
    </w:pPr>
    <w:r w:rsidRPr="00E738D5">
      <w:rPr>
        <w:rFonts w:cstheme="minorHAnsi"/>
        <w:iCs/>
        <w:color w:val="000000"/>
        <w:sz w:val="18"/>
        <w:szCs w:val="18"/>
        <w:lang w:val="en-US"/>
      </w:rPr>
      <w:t xml:space="preserve">Twitter: @pressVRfiere | Facebook: @veronafiere </w:t>
    </w:r>
    <w:r w:rsidRPr="00E738D5">
      <w:rPr>
        <w:rFonts w:cstheme="minorHAnsi"/>
        <w:iCs/>
        <w:color w:val="000000"/>
        <w:sz w:val="18"/>
        <w:szCs w:val="18"/>
        <w:lang w:val="en-US"/>
      </w:rPr>
      <w:tab/>
    </w:r>
    <w:r w:rsidRPr="00E738D5">
      <w:rPr>
        <w:rFonts w:cstheme="minorHAnsi"/>
        <w:iCs/>
        <w:color w:val="000000"/>
        <w:sz w:val="18"/>
        <w:szCs w:val="18"/>
        <w:lang w:val="en-US"/>
      </w:rPr>
      <w:tab/>
    </w:r>
    <w:r w:rsidRPr="00E738D5">
      <w:rPr>
        <w:rFonts w:cstheme="minorHAnsi"/>
        <w:iCs/>
        <w:color w:val="000000"/>
        <w:sz w:val="18"/>
        <w:szCs w:val="18"/>
        <w:lang w:val="en-US"/>
      </w:rPr>
      <w:tab/>
    </w:r>
    <w:r w:rsidRPr="00E738D5">
      <w:rPr>
        <w:rFonts w:cstheme="minorHAnsi"/>
        <w:iCs/>
        <w:color w:val="000000"/>
        <w:sz w:val="18"/>
        <w:szCs w:val="18"/>
        <w:lang w:val="en-US"/>
      </w:rPr>
      <w:t xml:space="preserve">                  </w:t>
    </w:r>
    <w:r>
      <w:rPr>
        <w:rFonts w:cstheme="minorHAnsi"/>
        <w:iCs/>
        <w:color w:val="000000"/>
        <w:sz w:val="18"/>
        <w:szCs w:val="18"/>
        <w:lang w:val="en-US"/>
      </w:rPr>
      <w:t xml:space="preserve">             E-mail: </w:t>
    </w:r>
    <w:r w:rsidRPr="003504F9" w:rsidR="003504F9">
      <w:rPr>
        <w:rFonts w:cstheme="minorHAnsi"/>
        <w:sz w:val="18"/>
        <w:szCs w:val="18"/>
        <w:lang w:val="en-US"/>
      </w:rPr>
      <w:t>marmo</w:t>
    </w:r>
    <w:r w:rsidR="003504F9">
      <w:rPr>
        <w:rFonts w:cstheme="minorHAnsi"/>
        <w:sz w:val="18"/>
        <w:szCs w:val="18"/>
        <w:lang w:val="en-US"/>
      </w:rPr>
      <w:t>mac@studiotiss.com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61F20" w:rsidP="009D63CA" w:rsidRDefault="00161F20" w14:paraId="50DAF813" w14:textId="77777777">
      <w:r>
        <w:separator/>
      </w:r>
    </w:p>
  </w:footnote>
  <w:footnote w:type="continuationSeparator" w:id="0">
    <w:p w:rsidR="00161F20" w:rsidP="009D63CA" w:rsidRDefault="00161F20" w14:paraId="71EEA573" w14:textId="77777777">
      <w:r>
        <w:continuationSeparator/>
      </w:r>
    </w:p>
  </w:footnote>
  <w:footnote w:type="continuationNotice" w:id="1">
    <w:p w:rsidR="00161F20" w:rsidRDefault="00161F20" w14:paraId="30FDEC7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9D63CA" w:rsidRDefault="008E2D28" w14:paraId="78ACC57B" w14:textId="05553452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0C4DA26" wp14:editId="7406287C">
          <wp:simplePos x="0" y="0"/>
          <wp:positionH relativeFrom="margin">
            <wp:posOffset>3724275</wp:posOffset>
          </wp:positionH>
          <wp:positionV relativeFrom="margin">
            <wp:posOffset>-623732</wp:posOffset>
          </wp:positionV>
          <wp:extent cx="2379980" cy="440690"/>
          <wp:effectExtent l="0" t="0" r="0" b="3810"/>
          <wp:wrapSquare wrapText="bothSides"/>
          <wp:docPr id="182047500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0475004" name="Immagine 18204750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980" cy="440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D63CA">
      <w:rPr>
        <w:rStyle w:val="wacimagecontainer"/>
        <w:noProof/>
      </w:rPr>
      <w:drawing>
        <wp:inline distT="0" distB="0" distL="0" distR="0" wp14:anchorId="26B605BC" wp14:editId="076738CB">
          <wp:extent cx="2070100" cy="541044"/>
          <wp:effectExtent l="0" t="0" r="0" b="5080"/>
          <wp:docPr id="1406801152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6801152" name="Immagine 1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475" cy="5448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63CA">
      <w:t xml:space="preserve"> </w:t>
    </w:r>
    <w:r w:rsidR="009D63CA">
      <w:br/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0F4"/>
    <w:rsid w:val="000012CA"/>
    <w:rsid w:val="00002221"/>
    <w:rsid w:val="0000592B"/>
    <w:rsid w:val="00016CF4"/>
    <w:rsid w:val="00020866"/>
    <w:rsid w:val="00022D62"/>
    <w:rsid w:val="00027C7F"/>
    <w:rsid w:val="00032D91"/>
    <w:rsid w:val="000441A8"/>
    <w:rsid w:val="00055060"/>
    <w:rsid w:val="00060376"/>
    <w:rsid w:val="00071E74"/>
    <w:rsid w:val="0007478B"/>
    <w:rsid w:val="00074FC0"/>
    <w:rsid w:val="00087D7D"/>
    <w:rsid w:val="000902CE"/>
    <w:rsid w:val="00090A29"/>
    <w:rsid w:val="00092870"/>
    <w:rsid w:val="000A1D03"/>
    <w:rsid w:val="000B1D41"/>
    <w:rsid w:val="000B2ED6"/>
    <w:rsid w:val="000B3D52"/>
    <w:rsid w:val="000C03A8"/>
    <w:rsid w:val="000C1116"/>
    <w:rsid w:val="000C6D02"/>
    <w:rsid w:val="000C7662"/>
    <w:rsid w:val="000D1857"/>
    <w:rsid w:val="000D1BBB"/>
    <w:rsid w:val="000D4FAD"/>
    <w:rsid w:val="000E2F9E"/>
    <w:rsid w:val="000F01F2"/>
    <w:rsid w:val="000F4F0C"/>
    <w:rsid w:val="000F7545"/>
    <w:rsid w:val="00116A82"/>
    <w:rsid w:val="0012019A"/>
    <w:rsid w:val="00121F25"/>
    <w:rsid w:val="00121FA6"/>
    <w:rsid w:val="00133A29"/>
    <w:rsid w:val="00134950"/>
    <w:rsid w:val="00135697"/>
    <w:rsid w:val="00137326"/>
    <w:rsid w:val="00145EDD"/>
    <w:rsid w:val="00156D86"/>
    <w:rsid w:val="00156EE1"/>
    <w:rsid w:val="00161F20"/>
    <w:rsid w:val="0016227E"/>
    <w:rsid w:val="001661F5"/>
    <w:rsid w:val="00181009"/>
    <w:rsid w:val="00193D26"/>
    <w:rsid w:val="001A5922"/>
    <w:rsid w:val="001A5ED2"/>
    <w:rsid w:val="001C166E"/>
    <w:rsid w:val="001D3548"/>
    <w:rsid w:val="001D7574"/>
    <w:rsid w:val="001E7166"/>
    <w:rsid w:val="001F4F2D"/>
    <w:rsid w:val="002001A4"/>
    <w:rsid w:val="00201E9C"/>
    <w:rsid w:val="00210455"/>
    <w:rsid w:val="00211AA3"/>
    <w:rsid w:val="00214222"/>
    <w:rsid w:val="00222A75"/>
    <w:rsid w:val="00225738"/>
    <w:rsid w:val="00241D1A"/>
    <w:rsid w:val="0025070B"/>
    <w:rsid w:val="00252282"/>
    <w:rsid w:val="0025455C"/>
    <w:rsid w:val="00270569"/>
    <w:rsid w:val="002722D7"/>
    <w:rsid w:val="00273323"/>
    <w:rsid w:val="00275917"/>
    <w:rsid w:val="00277378"/>
    <w:rsid w:val="00277828"/>
    <w:rsid w:val="00280DBE"/>
    <w:rsid w:val="002828F2"/>
    <w:rsid w:val="00283EEE"/>
    <w:rsid w:val="002915CB"/>
    <w:rsid w:val="00296FAC"/>
    <w:rsid w:val="002A0519"/>
    <w:rsid w:val="002A2912"/>
    <w:rsid w:val="002A575E"/>
    <w:rsid w:val="002A6E4C"/>
    <w:rsid w:val="002B419D"/>
    <w:rsid w:val="002C15AC"/>
    <w:rsid w:val="002C1E15"/>
    <w:rsid w:val="002C6C9D"/>
    <w:rsid w:val="002C9A8D"/>
    <w:rsid w:val="002D0746"/>
    <w:rsid w:val="002D1F44"/>
    <w:rsid w:val="002E5D61"/>
    <w:rsid w:val="002E7E44"/>
    <w:rsid w:val="002F6427"/>
    <w:rsid w:val="0030036D"/>
    <w:rsid w:val="003017D9"/>
    <w:rsid w:val="00306788"/>
    <w:rsid w:val="003102F9"/>
    <w:rsid w:val="00314F63"/>
    <w:rsid w:val="0032647F"/>
    <w:rsid w:val="00333339"/>
    <w:rsid w:val="003362C0"/>
    <w:rsid w:val="00342CB2"/>
    <w:rsid w:val="00344048"/>
    <w:rsid w:val="00345455"/>
    <w:rsid w:val="003504F9"/>
    <w:rsid w:val="0035366F"/>
    <w:rsid w:val="003545E3"/>
    <w:rsid w:val="0037627D"/>
    <w:rsid w:val="003766AD"/>
    <w:rsid w:val="00385B8E"/>
    <w:rsid w:val="00386DBF"/>
    <w:rsid w:val="00391413"/>
    <w:rsid w:val="0039185B"/>
    <w:rsid w:val="003A0B84"/>
    <w:rsid w:val="003A0E37"/>
    <w:rsid w:val="003A56DC"/>
    <w:rsid w:val="003B284E"/>
    <w:rsid w:val="003C3A57"/>
    <w:rsid w:val="003C7158"/>
    <w:rsid w:val="003D24C8"/>
    <w:rsid w:val="003E3230"/>
    <w:rsid w:val="003F085E"/>
    <w:rsid w:val="003F1F63"/>
    <w:rsid w:val="0042188A"/>
    <w:rsid w:val="00426C04"/>
    <w:rsid w:val="00433DC8"/>
    <w:rsid w:val="0044087B"/>
    <w:rsid w:val="00443E6B"/>
    <w:rsid w:val="00444EE2"/>
    <w:rsid w:val="004559EA"/>
    <w:rsid w:val="00455ED5"/>
    <w:rsid w:val="004655D2"/>
    <w:rsid w:val="0047052A"/>
    <w:rsid w:val="00476A4A"/>
    <w:rsid w:val="00485DC6"/>
    <w:rsid w:val="0048772D"/>
    <w:rsid w:val="00492B0A"/>
    <w:rsid w:val="00494BEA"/>
    <w:rsid w:val="004A5763"/>
    <w:rsid w:val="004C66D2"/>
    <w:rsid w:val="004C7589"/>
    <w:rsid w:val="004C7F3B"/>
    <w:rsid w:val="004E66EB"/>
    <w:rsid w:val="004F6B7A"/>
    <w:rsid w:val="0050156A"/>
    <w:rsid w:val="0050272E"/>
    <w:rsid w:val="0050471F"/>
    <w:rsid w:val="005062EC"/>
    <w:rsid w:val="00516F0D"/>
    <w:rsid w:val="005212FE"/>
    <w:rsid w:val="0053236B"/>
    <w:rsid w:val="0053359B"/>
    <w:rsid w:val="0055723F"/>
    <w:rsid w:val="00563D95"/>
    <w:rsid w:val="00567942"/>
    <w:rsid w:val="005826DF"/>
    <w:rsid w:val="005B0007"/>
    <w:rsid w:val="005B4346"/>
    <w:rsid w:val="005C3502"/>
    <w:rsid w:val="005D0A41"/>
    <w:rsid w:val="005D1F5D"/>
    <w:rsid w:val="005D47F3"/>
    <w:rsid w:val="005D5F44"/>
    <w:rsid w:val="005D67B2"/>
    <w:rsid w:val="005E46E4"/>
    <w:rsid w:val="005E6621"/>
    <w:rsid w:val="005E6A3B"/>
    <w:rsid w:val="005F56C0"/>
    <w:rsid w:val="005F754F"/>
    <w:rsid w:val="0060069E"/>
    <w:rsid w:val="00605864"/>
    <w:rsid w:val="00606349"/>
    <w:rsid w:val="00610DFB"/>
    <w:rsid w:val="00613490"/>
    <w:rsid w:val="00621DB8"/>
    <w:rsid w:val="00627227"/>
    <w:rsid w:val="006341A3"/>
    <w:rsid w:val="00635217"/>
    <w:rsid w:val="006452AD"/>
    <w:rsid w:val="00661B93"/>
    <w:rsid w:val="0066648A"/>
    <w:rsid w:val="00677A44"/>
    <w:rsid w:val="00685CBD"/>
    <w:rsid w:val="006862AD"/>
    <w:rsid w:val="006872CE"/>
    <w:rsid w:val="00692F2F"/>
    <w:rsid w:val="00693D88"/>
    <w:rsid w:val="00696F78"/>
    <w:rsid w:val="006A1B61"/>
    <w:rsid w:val="006A514F"/>
    <w:rsid w:val="006A6A56"/>
    <w:rsid w:val="006A70FC"/>
    <w:rsid w:val="006B21D6"/>
    <w:rsid w:val="006B7E59"/>
    <w:rsid w:val="006C3397"/>
    <w:rsid w:val="006C47B0"/>
    <w:rsid w:val="006C4C97"/>
    <w:rsid w:val="006D4CBB"/>
    <w:rsid w:val="006D7EDE"/>
    <w:rsid w:val="006E45B4"/>
    <w:rsid w:val="006F000F"/>
    <w:rsid w:val="006F1586"/>
    <w:rsid w:val="006F17FC"/>
    <w:rsid w:val="006F1F92"/>
    <w:rsid w:val="0070141F"/>
    <w:rsid w:val="00703AAD"/>
    <w:rsid w:val="00710967"/>
    <w:rsid w:val="00714FFE"/>
    <w:rsid w:val="007205A4"/>
    <w:rsid w:val="0072060D"/>
    <w:rsid w:val="0073002A"/>
    <w:rsid w:val="007317A2"/>
    <w:rsid w:val="00734A65"/>
    <w:rsid w:val="00735041"/>
    <w:rsid w:val="00737736"/>
    <w:rsid w:val="00744DEC"/>
    <w:rsid w:val="00747D42"/>
    <w:rsid w:val="00753DB8"/>
    <w:rsid w:val="00756A4C"/>
    <w:rsid w:val="00757AE6"/>
    <w:rsid w:val="007634B8"/>
    <w:rsid w:val="00776FCC"/>
    <w:rsid w:val="00782E14"/>
    <w:rsid w:val="007873F6"/>
    <w:rsid w:val="00792E37"/>
    <w:rsid w:val="00794B2C"/>
    <w:rsid w:val="00797BB4"/>
    <w:rsid w:val="007B18C9"/>
    <w:rsid w:val="007B21ED"/>
    <w:rsid w:val="007B510B"/>
    <w:rsid w:val="007D1335"/>
    <w:rsid w:val="007E3618"/>
    <w:rsid w:val="007E3DE8"/>
    <w:rsid w:val="008054E1"/>
    <w:rsid w:val="00820D11"/>
    <w:rsid w:val="00822A11"/>
    <w:rsid w:val="00824575"/>
    <w:rsid w:val="00824F21"/>
    <w:rsid w:val="008272D3"/>
    <w:rsid w:val="00851C25"/>
    <w:rsid w:val="00855A35"/>
    <w:rsid w:val="00862CF4"/>
    <w:rsid w:val="00882E87"/>
    <w:rsid w:val="008A2028"/>
    <w:rsid w:val="008A22CD"/>
    <w:rsid w:val="008B2161"/>
    <w:rsid w:val="008B691B"/>
    <w:rsid w:val="008C3777"/>
    <w:rsid w:val="008C4CE4"/>
    <w:rsid w:val="008D2816"/>
    <w:rsid w:val="008D30FB"/>
    <w:rsid w:val="008D42DE"/>
    <w:rsid w:val="008D5E54"/>
    <w:rsid w:val="008E2D28"/>
    <w:rsid w:val="008E304A"/>
    <w:rsid w:val="008E6254"/>
    <w:rsid w:val="008E7685"/>
    <w:rsid w:val="008E7EEB"/>
    <w:rsid w:val="009008D0"/>
    <w:rsid w:val="00901226"/>
    <w:rsid w:val="00907A80"/>
    <w:rsid w:val="0091062E"/>
    <w:rsid w:val="00912721"/>
    <w:rsid w:val="00912F6C"/>
    <w:rsid w:val="00913A92"/>
    <w:rsid w:val="00930960"/>
    <w:rsid w:val="00930ED8"/>
    <w:rsid w:val="00933EA9"/>
    <w:rsid w:val="00940438"/>
    <w:rsid w:val="00945149"/>
    <w:rsid w:val="00952942"/>
    <w:rsid w:val="00952DCA"/>
    <w:rsid w:val="009661CF"/>
    <w:rsid w:val="00966BFF"/>
    <w:rsid w:val="00970F52"/>
    <w:rsid w:val="009730AE"/>
    <w:rsid w:val="009746F9"/>
    <w:rsid w:val="00977695"/>
    <w:rsid w:val="009779B9"/>
    <w:rsid w:val="00987A0D"/>
    <w:rsid w:val="00993899"/>
    <w:rsid w:val="009A20D2"/>
    <w:rsid w:val="009A2348"/>
    <w:rsid w:val="009A457E"/>
    <w:rsid w:val="009A7BE3"/>
    <w:rsid w:val="009C1B29"/>
    <w:rsid w:val="009C3315"/>
    <w:rsid w:val="009C38E4"/>
    <w:rsid w:val="009C4B22"/>
    <w:rsid w:val="009D2CCE"/>
    <w:rsid w:val="009D3241"/>
    <w:rsid w:val="009D6048"/>
    <w:rsid w:val="009D63CA"/>
    <w:rsid w:val="009D7CFD"/>
    <w:rsid w:val="009E41DD"/>
    <w:rsid w:val="009E458D"/>
    <w:rsid w:val="009F24BA"/>
    <w:rsid w:val="009F3A50"/>
    <w:rsid w:val="009F79EB"/>
    <w:rsid w:val="00A10271"/>
    <w:rsid w:val="00A15111"/>
    <w:rsid w:val="00A23633"/>
    <w:rsid w:val="00A23EC6"/>
    <w:rsid w:val="00A25525"/>
    <w:rsid w:val="00A366D1"/>
    <w:rsid w:val="00A41E30"/>
    <w:rsid w:val="00A503FB"/>
    <w:rsid w:val="00A5348F"/>
    <w:rsid w:val="00A63CA6"/>
    <w:rsid w:val="00A671FC"/>
    <w:rsid w:val="00A7123E"/>
    <w:rsid w:val="00A75731"/>
    <w:rsid w:val="00A76B62"/>
    <w:rsid w:val="00A77D6A"/>
    <w:rsid w:val="00A857EC"/>
    <w:rsid w:val="00AB06D8"/>
    <w:rsid w:val="00AB76A7"/>
    <w:rsid w:val="00AB7B8B"/>
    <w:rsid w:val="00AC33B1"/>
    <w:rsid w:val="00AD6704"/>
    <w:rsid w:val="00AE0BCA"/>
    <w:rsid w:val="00AE1021"/>
    <w:rsid w:val="00AE3BE0"/>
    <w:rsid w:val="00AF191C"/>
    <w:rsid w:val="00AF390C"/>
    <w:rsid w:val="00AF4160"/>
    <w:rsid w:val="00B02FC7"/>
    <w:rsid w:val="00B12041"/>
    <w:rsid w:val="00B16DD8"/>
    <w:rsid w:val="00B23866"/>
    <w:rsid w:val="00B32EAF"/>
    <w:rsid w:val="00B41F7C"/>
    <w:rsid w:val="00B42E9D"/>
    <w:rsid w:val="00B47127"/>
    <w:rsid w:val="00B47786"/>
    <w:rsid w:val="00B621A3"/>
    <w:rsid w:val="00B7031A"/>
    <w:rsid w:val="00B73695"/>
    <w:rsid w:val="00B775F5"/>
    <w:rsid w:val="00B847B6"/>
    <w:rsid w:val="00B87063"/>
    <w:rsid w:val="00B9007A"/>
    <w:rsid w:val="00B942E6"/>
    <w:rsid w:val="00B95F35"/>
    <w:rsid w:val="00B97EFB"/>
    <w:rsid w:val="00BB2296"/>
    <w:rsid w:val="00BC7670"/>
    <w:rsid w:val="00C0169D"/>
    <w:rsid w:val="00C14F4A"/>
    <w:rsid w:val="00C24796"/>
    <w:rsid w:val="00C32E58"/>
    <w:rsid w:val="00C33883"/>
    <w:rsid w:val="00C34615"/>
    <w:rsid w:val="00C36884"/>
    <w:rsid w:val="00C37E12"/>
    <w:rsid w:val="00C40CE9"/>
    <w:rsid w:val="00C456DC"/>
    <w:rsid w:val="00C54CB6"/>
    <w:rsid w:val="00C555B1"/>
    <w:rsid w:val="00C55F06"/>
    <w:rsid w:val="00C61966"/>
    <w:rsid w:val="00C63117"/>
    <w:rsid w:val="00C64002"/>
    <w:rsid w:val="00C70EAC"/>
    <w:rsid w:val="00C83F6F"/>
    <w:rsid w:val="00CA0BEB"/>
    <w:rsid w:val="00CB2341"/>
    <w:rsid w:val="00CB59BC"/>
    <w:rsid w:val="00CB648C"/>
    <w:rsid w:val="00CB7429"/>
    <w:rsid w:val="00CC3BD5"/>
    <w:rsid w:val="00CC577C"/>
    <w:rsid w:val="00CC6D2F"/>
    <w:rsid w:val="00CD195E"/>
    <w:rsid w:val="00CD4B07"/>
    <w:rsid w:val="00CE15A5"/>
    <w:rsid w:val="00CE3CC4"/>
    <w:rsid w:val="00CF0B3E"/>
    <w:rsid w:val="00CF4A00"/>
    <w:rsid w:val="00CF71DE"/>
    <w:rsid w:val="00CF7E26"/>
    <w:rsid w:val="00D00506"/>
    <w:rsid w:val="00D25585"/>
    <w:rsid w:val="00D26A9D"/>
    <w:rsid w:val="00D34C1F"/>
    <w:rsid w:val="00D36E41"/>
    <w:rsid w:val="00D36F27"/>
    <w:rsid w:val="00D37952"/>
    <w:rsid w:val="00D40E24"/>
    <w:rsid w:val="00D44F11"/>
    <w:rsid w:val="00D45944"/>
    <w:rsid w:val="00D60A7F"/>
    <w:rsid w:val="00D6368F"/>
    <w:rsid w:val="00D7660D"/>
    <w:rsid w:val="00D77A88"/>
    <w:rsid w:val="00DA0B4F"/>
    <w:rsid w:val="00DA149B"/>
    <w:rsid w:val="00DA20F4"/>
    <w:rsid w:val="00DA2188"/>
    <w:rsid w:val="00DA6147"/>
    <w:rsid w:val="00DA64DE"/>
    <w:rsid w:val="00DB4DF8"/>
    <w:rsid w:val="00DC05CE"/>
    <w:rsid w:val="00DC15DB"/>
    <w:rsid w:val="00DC740D"/>
    <w:rsid w:val="00DC7E96"/>
    <w:rsid w:val="00DD193D"/>
    <w:rsid w:val="00DE67DD"/>
    <w:rsid w:val="00E009FE"/>
    <w:rsid w:val="00E03933"/>
    <w:rsid w:val="00E13AB0"/>
    <w:rsid w:val="00E2063B"/>
    <w:rsid w:val="00E25A60"/>
    <w:rsid w:val="00E50AE5"/>
    <w:rsid w:val="00E5140D"/>
    <w:rsid w:val="00E52818"/>
    <w:rsid w:val="00E651FD"/>
    <w:rsid w:val="00E67FE2"/>
    <w:rsid w:val="00E72CE2"/>
    <w:rsid w:val="00E756B7"/>
    <w:rsid w:val="00E86810"/>
    <w:rsid w:val="00E86FA6"/>
    <w:rsid w:val="00E95416"/>
    <w:rsid w:val="00E96873"/>
    <w:rsid w:val="00EA26E1"/>
    <w:rsid w:val="00EA380D"/>
    <w:rsid w:val="00EA5A7B"/>
    <w:rsid w:val="00EB2175"/>
    <w:rsid w:val="00EC3163"/>
    <w:rsid w:val="00EC668F"/>
    <w:rsid w:val="00ED262E"/>
    <w:rsid w:val="00EE21B4"/>
    <w:rsid w:val="00EE6525"/>
    <w:rsid w:val="00EF0C6F"/>
    <w:rsid w:val="00EF629C"/>
    <w:rsid w:val="00F057EF"/>
    <w:rsid w:val="00F104A4"/>
    <w:rsid w:val="00F16D34"/>
    <w:rsid w:val="00F25050"/>
    <w:rsid w:val="00F3186C"/>
    <w:rsid w:val="00F33BE2"/>
    <w:rsid w:val="00F375EE"/>
    <w:rsid w:val="00F40F92"/>
    <w:rsid w:val="00F46876"/>
    <w:rsid w:val="00F529AE"/>
    <w:rsid w:val="00F54FA6"/>
    <w:rsid w:val="00F70740"/>
    <w:rsid w:val="00F80550"/>
    <w:rsid w:val="00F81F92"/>
    <w:rsid w:val="00F841E5"/>
    <w:rsid w:val="00F867EB"/>
    <w:rsid w:val="00F92202"/>
    <w:rsid w:val="00FA2156"/>
    <w:rsid w:val="00FA2BA5"/>
    <w:rsid w:val="00FB5539"/>
    <w:rsid w:val="00FB6BE0"/>
    <w:rsid w:val="00FB6D31"/>
    <w:rsid w:val="00FC5317"/>
    <w:rsid w:val="00FD0972"/>
    <w:rsid w:val="00FD0978"/>
    <w:rsid w:val="00FD4D3C"/>
    <w:rsid w:val="00FE2B10"/>
    <w:rsid w:val="00FF4F7A"/>
    <w:rsid w:val="00FF5F0B"/>
    <w:rsid w:val="03BEF599"/>
    <w:rsid w:val="049A1928"/>
    <w:rsid w:val="0574E449"/>
    <w:rsid w:val="06A4C499"/>
    <w:rsid w:val="081774FD"/>
    <w:rsid w:val="086D178E"/>
    <w:rsid w:val="08D75FA3"/>
    <w:rsid w:val="0A3154AB"/>
    <w:rsid w:val="0A4957C1"/>
    <w:rsid w:val="0AC72EE3"/>
    <w:rsid w:val="0B3CCB0A"/>
    <w:rsid w:val="0D4885F7"/>
    <w:rsid w:val="0F32683E"/>
    <w:rsid w:val="0F48202A"/>
    <w:rsid w:val="0FB8CAF3"/>
    <w:rsid w:val="1181F433"/>
    <w:rsid w:val="12617D2C"/>
    <w:rsid w:val="13BA733F"/>
    <w:rsid w:val="15C75687"/>
    <w:rsid w:val="160A0A8A"/>
    <w:rsid w:val="164991EC"/>
    <w:rsid w:val="165E7415"/>
    <w:rsid w:val="1672218E"/>
    <w:rsid w:val="168C2783"/>
    <w:rsid w:val="1805639D"/>
    <w:rsid w:val="18402EDE"/>
    <w:rsid w:val="1B711681"/>
    <w:rsid w:val="1BF41CC8"/>
    <w:rsid w:val="1C85D6CD"/>
    <w:rsid w:val="1E688718"/>
    <w:rsid w:val="1FB0D01B"/>
    <w:rsid w:val="2181F9A0"/>
    <w:rsid w:val="225D7C2F"/>
    <w:rsid w:val="23474172"/>
    <w:rsid w:val="238FB6D4"/>
    <w:rsid w:val="276705AA"/>
    <w:rsid w:val="28722CE6"/>
    <w:rsid w:val="28D96229"/>
    <w:rsid w:val="2A1C9830"/>
    <w:rsid w:val="2C25C18F"/>
    <w:rsid w:val="2C824462"/>
    <w:rsid w:val="318B627A"/>
    <w:rsid w:val="320D11F1"/>
    <w:rsid w:val="33C49371"/>
    <w:rsid w:val="3591EAFB"/>
    <w:rsid w:val="366EC987"/>
    <w:rsid w:val="37A78A26"/>
    <w:rsid w:val="37EFB99F"/>
    <w:rsid w:val="38092E8E"/>
    <w:rsid w:val="38532A84"/>
    <w:rsid w:val="38554585"/>
    <w:rsid w:val="38A6B919"/>
    <w:rsid w:val="3AEDCC67"/>
    <w:rsid w:val="3B145A55"/>
    <w:rsid w:val="3C7AC7D8"/>
    <w:rsid w:val="3D004581"/>
    <w:rsid w:val="3D0A4325"/>
    <w:rsid w:val="3D7CD3B9"/>
    <w:rsid w:val="3FF34384"/>
    <w:rsid w:val="412C20F6"/>
    <w:rsid w:val="41B3E8C2"/>
    <w:rsid w:val="438E16F5"/>
    <w:rsid w:val="43D97416"/>
    <w:rsid w:val="44F83955"/>
    <w:rsid w:val="4624BB5A"/>
    <w:rsid w:val="46B77BFB"/>
    <w:rsid w:val="479B0B1F"/>
    <w:rsid w:val="47DADABE"/>
    <w:rsid w:val="485B3B4C"/>
    <w:rsid w:val="4864A9C1"/>
    <w:rsid w:val="48E85DE8"/>
    <w:rsid w:val="4E3A94B4"/>
    <w:rsid w:val="4E8CD3CB"/>
    <w:rsid w:val="4EE9AD62"/>
    <w:rsid w:val="4FA2522D"/>
    <w:rsid w:val="500B1782"/>
    <w:rsid w:val="527CF54E"/>
    <w:rsid w:val="52E30D68"/>
    <w:rsid w:val="5394D81C"/>
    <w:rsid w:val="53DA4AE1"/>
    <w:rsid w:val="54CE39E9"/>
    <w:rsid w:val="54E26183"/>
    <w:rsid w:val="5651F121"/>
    <w:rsid w:val="56CFAFBB"/>
    <w:rsid w:val="5A3DDA4B"/>
    <w:rsid w:val="5B535D3B"/>
    <w:rsid w:val="5C1712F4"/>
    <w:rsid w:val="5E0D3818"/>
    <w:rsid w:val="5E6C6D25"/>
    <w:rsid w:val="5EBB94B7"/>
    <w:rsid w:val="609D332F"/>
    <w:rsid w:val="617E2AAB"/>
    <w:rsid w:val="61A96CC4"/>
    <w:rsid w:val="61B3FDAA"/>
    <w:rsid w:val="624DC5F2"/>
    <w:rsid w:val="64882BEC"/>
    <w:rsid w:val="66D46EBF"/>
    <w:rsid w:val="671A8171"/>
    <w:rsid w:val="67410AE0"/>
    <w:rsid w:val="68D88312"/>
    <w:rsid w:val="691EC106"/>
    <w:rsid w:val="69D46622"/>
    <w:rsid w:val="6BB04196"/>
    <w:rsid w:val="6CE30234"/>
    <w:rsid w:val="6CF812FE"/>
    <w:rsid w:val="6D375DEA"/>
    <w:rsid w:val="6E65C5AE"/>
    <w:rsid w:val="6E988AAE"/>
    <w:rsid w:val="6FE643B0"/>
    <w:rsid w:val="701BC09A"/>
    <w:rsid w:val="714B86A8"/>
    <w:rsid w:val="718C5D73"/>
    <w:rsid w:val="739D3765"/>
    <w:rsid w:val="74F1C578"/>
    <w:rsid w:val="77E49084"/>
    <w:rsid w:val="7A440C9A"/>
    <w:rsid w:val="7DF10232"/>
    <w:rsid w:val="7DF58AEB"/>
    <w:rsid w:val="7F62637A"/>
    <w:rsid w:val="7F7D9A8A"/>
    <w:rsid w:val="7FE48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4BE7A"/>
  <w15:chartTrackingRefBased/>
  <w15:docId w15:val="{B32C9EDF-D68A-4D84-A771-BBAC776974C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44087B"/>
  </w:style>
  <w:style w:type="paragraph" w:styleId="Titolo1">
    <w:name w:val="heading 1"/>
    <w:basedOn w:val="Normale"/>
    <w:next w:val="Normale"/>
    <w:link w:val="Titolo1Carattere"/>
    <w:uiPriority w:val="9"/>
    <w:qFormat/>
    <w:rsid w:val="00DA20F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A20F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A20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A20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A20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A20F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A20F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A20F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A20F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DA20F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DA20F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DA20F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DA20F4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DA20F4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DA20F4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DA20F4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DA20F4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DA20F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A20F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oloCarattere" w:customStyle="1">
    <w:name w:val="Titolo Carattere"/>
    <w:basedOn w:val="Carpredefinitoparagrafo"/>
    <w:link w:val="Titolo"/>
    <w:uiPriority w:val="10"/>
    <w:rsid w:val="00DA20F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A20F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DA20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A20F4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DA20F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A20F4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A20F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A20F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DA20F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A20F4"/>
    <w:rPr>
      <w:b/>
      <w:bCs/>
      <w:smallCaps/>
      <w:color w:val="0F4761" w:themeColor="accent1" w:themeShade="BF"/>
      <w:spacing w:val="5"/>
    </w:rPr>
  </w:style>
  <w:style w:type="character" w:styleId="normaltextrun" w:customStyle="1">
    <w:name w:val="normaltextrun"/>
    <w:basedOn w:val="Carpredefinitoparagrafo"/>
    <w:rsid w:val="00753DB8"/>
  </w:style>
  <w:style w:type="character" w:styleId="eop" w:customStyle="1">
    <w:name w:val="eop"/>
    <w:basedOn w:val="Carpredefinitoparagrafo"/>
    <w:rsid w:val="00753DB8"/>
  </w:style>
  <w:style w:type="character" w:styleId="Collegamentoipertestuale">
    <w:name w:val="Hyperlink"/>
    <w:basedOn w:val="Carpredefinitoparagrafo"/>
    <w:uiPriority w:val="99"/>
    <w:unhideWhenUsed/>
    <w:rsid w:val="0048772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8772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9D63C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9D63CA"/>
  </w:style>
  <w:style w:type="paragraph" w:styleId="Pidipagina">
    <w:name w:val="footer"/>
    <w:basedOn w:val="Normale"/>
    <w:link w:val="PidipaginaCarattere"/>
    <w:uiPriority w:val="99"/>
    <w:unhideWhenUsed/>
    <w:rsid w:val="009D63C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9D63CA"/>
  </w:style>
  <w:style w:type="character" w:styleId="wacimagecontainer" w:customStyle="1">
    <w:name w:val="wacimagecontainer"/>
    <w:basedOn w:val="Carpredefinitoparagrafo"/>
    <w:rsid w:val="009D63CA"/>
  </w:style>
  <w:style w:type="paragraph" w:styleId="NormaleWeb">
    <w:name w:val="Normal (Web)"/>
    <w:basedOn w:val="Normale"/>
    <w:uiPriority w:val="99"/>
    <w:semiHidden/>
    <w:unhideWhenUsed/>
    <w:rsid w:val="00792E37"/>
    <w:rPr>
      <w:rFonts w:ascii="Times New Roman" w:hAnsi="Times New Roman" w:cs="Times New Roma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F24BA"/>
    <w:rPr>
      <w:color w:val="96607D" w:themeColor="followedHyperlink"/>
      <w:u w:val="single"/>
    </w:rPr>
  </w:style>
  <w:style w:type="paragraph" w:styleId="paragraph" w:customStyle="1">
    <w:name w:val="paragraph"/>
    <w:basedOn w:val="Normale"/>
    <w:rsid w:val="003504F9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it-IT"/>
      <w14:ligatures w14:val="none"/>
    </w:rPr>
  </w:style>
  <w:style w:type="paragraph" w:styleId="xmsonormal" w:customStyle="1">
    <w:name w:val="x_msonormal"/>
    <w:basedOn w:val="Normale"/>
    <w:rsid w:val="00DA64DE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it-IT"/>
      <w14:ligatures w14:val="none"/>
    </w:rPr>
  </w:style>
  <w:style w:type="paragraph" w:styleId="Revisione">
    <w:name w:val="Revision"/>
    <w:hidden/>
    <w:uiPriority w:val="99"/>
    <w:semiHidden/>
    <w:rsid w:val="00D60A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3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2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3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36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44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67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89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766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0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1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57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336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9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4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0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7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2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4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294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www.marmomac.com/" TargetMode="Externa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soffice@veronafier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7371E-A47E-4F8C-9203-460693BF356C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Martina Corbetta</dc:creator>
  <keywords/>
  <dc:description/>
  <lastModifiedBy>Giorgia Lau - Studio Tiss</lastModifiedBy>
  <revision>7</revision>
  <dcterms:created xsi:type="dcterms:W3CDTF">2025-06-26T16:05:00.0000000Z</dcterms:created>
  <dcterms:modified xsi:type="dcterms:W3CDTF">2025-07-10T13:14:58.5222594Z</dcterms:modified>
</coreProperties>
</file>