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91D6" w14:textId="77777777" w:rsidR="005C3502" w:rsidRDefault="005C3502" w:rsidP="00DA64DE">
      <w:pPr>
        <w:jc w:val="center"/>
        <w:rPr>
          <w:rFonts w:ascii="Calibri" w:hAnsi="Calibri" w:cs="Calibri"/>
          <w:b/>
          <w:bCs/>
          <w:sz w:val="30"/>
          <w:szCs w:val="30"/>
        </w:rPr>
      </w:pPr>
    </w:p>
    <w:p w14:paraId="53ABDB62" w14:textId="77777777" w:rsidR="00EE588C" w:rsidRPr="00241C43" w:rsidRDefault="00EE588C" w:rsidP="00EE588C">
      <w:pPr>
        <w:jc w:val="center"/>
        <w:rPr>
          <w:rFonts w:ascii="Calibri" w:hAnsi="Calibri" w:cs="Calibri"/>
          <w:b/>
          <w:bCs/>
          <w:sz w:val="32"/>
          <w:szCs w:val="32"/>
          <w:lang w:val="en-GB"/>
        </w:rPr>
      </w:pPr>
      <w:r w:rsidRPr="00241C43">
        <w:rPr>
          <w:rFonts w:ascii="Calibri" w:hAnsi="Calibri" w:cs="Calibri"/>
          <w:b/>
          <w:bCs/>
          <w:sz w:val="32"/>
          <w:szCs w:val="32"/>
          <w:lang w:val="en-GB"/>
        </w:rPr>
        <w:t>MARMOMAC 2025: FOUR DAYS OF CONVERSATIONS ON CONTEMPORARY APPROACHES TO STONE</w:t>
      </w:r>
    </w:p>
    <w:p w14:paraId="030C2DA6" w14:textId="77777777" w:rsidR="00EE588C" w:rsidRPr="003343BF" w:rsidRDefault="00EE588C" w:rsidP="00EE588C">
      <w:pPr>
        <w:jc w:val="both"/>
        <w:rPr>
          <w:rFonts w:ascii="Calibri" w:hAnsi="Calibri" w:cs="Calibri"/>
          <w:b/>
          <w:bCs/>
          <w:sz w:val="22"/>
          <w:szCs w:val="22"/>
          <w:lang w:val="en-GB"/>
        </w:rPr>
      </w:pPr>
    </w:p>
    <w:p w14:paraId="053FF421" w14:textId="77777777" w:rsidR="00EE588C" w:rsidRDefault="00EE588C" w:rsidP="00EE588C">
      <w:pPr>
        <w:jc w:val="both"/>
        <w:rPr>
          <w:rFonts w:ascii="Calibri" w:hAnsi="Calibri" w:cs="Calibri"/>
          <w:b/>
          <w:bCs/>
          <w:sz w:val="22"/>
          <w:szCs w:val="22"/>
          <w:lang w:val="en-GB"/>
        </w:rPr>
      </w:pPr>
      <w:r w:rsidRPr="00241C43">
        <w:rPr>
          <w:rFonts w:ascii="Calibri" w:hAnsi="Calibri" w:cs="Calibri"/>
          <w:b/>
          <w:bCs/>
          <w:sz w:val="22"/>
          <w:szCs w:val="22"/>
          <w:lang w:val="en-GB"/>
        </w:rPr>
        <w:t>Davide Fabio Colaci, Yuri Ancarani, Joseph Grima, Grazia Signori, and Tommaso Simonetta will take the stage at The Plus Theatre, exploring the three thematic veins of the event: Material, Technologies, and Design &amp; Visions. Alongside the talks, the event will host a series of meetings with the authors of the cultural projects on display at The Plus Theatre, offering direct insight into the creative and design processes shaping new visions of contemporary marble.</w:t>
      </w:r>
    </w:p>
    <w:p w14:paraId="018539A9" w14:textId="77777777" w:rsidR="00EE588C" w:rsidRPr="00241C43" w:rsidRDefault="00EE588C" w:rsidP="00EE588C">
      <w:pPr>
        <w:jc w:val="both"/>
        <w:rPr>
          <w:rFonts w:ascii="Calibri" w:hAnsi="Calibri" w:cs="Calibri"/>
          <w:b/>
          <w:bCs/>
          <w:sz w:val="22"/>
          <w:szCs w:val="22"/>
          <w:lang w:val="en-GB"/>
        </w:rPr>
      </w:pPr>
    </w:p>
    <w:p w14:paraId="6F01BE2E" w14:textId="2508BBBD"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 xml:space="preserve">Verona, </w:t>
      </w:r>
      <w:r>
        <w:rPr>
          <w:rFonts w:ascii="Calibri" w:hAnsi="Calibri" w:cs="Calibri"/>
          <w:sz w:val="22"/>
          <w:szCs w:val="22"/>
          <w:lang w:val="en-GB"/>
        </w:rPr>
        <w:t>July 1</w:t>
      </w:r>
      <w:r w:rsidRPr="003343BF">
        <w:rPr>
          <w:rFonts w:ascii="Calibri" w:hAnsi="Calibri" w:cs="Calibri"/>
          <w:sz w:val="22"/>
          <w:szCs w:val="22"/>
          <w:lang w:val="en-GB"/>
        </w:rPr>
        <w:t>, 2025</w:t>
      </w:r>
      <w:r w:rsidRPr="003343BF">
        <w:rPr>
          <w:rFonts w:ascii="Calibri" w:hAnsi="Calibri" w:cs="Calibri"/>
          <w:sz w:val="22"/>
          <w:szCs w:val="22"/>
          <w:lang w:val="en-GB"/>
        </w:rPr>
        <w:t xml:space="preserve"> – On the occasion of the 59th edition of Marmomac, scheduled from 23 to September 26</w:t>
      </w:r>
      <w:proofErr w:type="gramStart"/>
      <w:r w:rsidRPr="003343BF">
        <w:rPr>
          <w:rFonts w:ascii="Calibri" w:hAnsi="Calibri" w:cs="Calibri"/>
          <w:sz w:val="22"/>
          <w:szCs w:val="22"/>
          <w:lang w:val="en-GB"/>
        </w:rPr>
        <w:t xml:space="preserve"> 2025</w:t>
      </w:r>
      <w:proofErr w:type="gramEnd"/>
      <w:r w:rsidRPr="003343BF">
        <w:rPr>
          <w:rFonts w:ascii="Calibri" w:hAnsi="Calibri" w:cs="Calibri"/>
          <w:sz w:val="22"/>
          <w:szCs w:val="22"/>
          <w:lang w:val="en-GB"/>
        </w:rPr>
        <w:t>, The Plus Theatre, the event's prime venue for cultural and design dialogue, enriches its programme with a new format where designers, artists, architects, and international researchers will engage in conversations on new visions of contemporary approach to natural stone.</w:t>
      </w:r>
    </w:p>
    <w:p w14:paraId="30E9EBB1" w14:textId="77777777" w:rsidR="00EE588C" w:rsidRPr="003343BF" w:rsidRDefault="00EE588C" w:rsidP="00EE588C">
      <w:pPr>
        <w:jc w:val="both"/>
        <w:rPr>
          <w:rFonts w:ascii="Calibri" w:hAnsi="Calibri" w:cs="Calibri"/>
          <w:sz w:val="22"/>
          <w:szCs w:val="22"/>
          <w:lang w:val="en-GB"/>
        </w:rPr>
      </w:pPr>
    </w:p>
    <w:p w14:paraId="1903C2E4" w14:textId="77777777" w:rsidR="00EE588C" w:rsidRPr="003343BF" w:rsidRDefault="00EE588C" w:rsidP="00EE588C">
      <w:pPr>
        <w:jc w:val="both"/>
        <w:rPr>
          <w:rFonts w:ascii="Calibri" w:hAnsi="Calibri" w:cs="Calibri"/>
          <w:sz w:val="22"/>
          <w:szCs w:val="22"/>
          <w:lang w:val="en-GB"/>
        </w:rPr>
      </w:pPr>
      <w:r w:rsidRPr="003343BF">
        <w:rPr>
          <w:rFonts w:ascii="Calibri" w:hAnsi="Calibri" w:cs="Calibri"/>
          <w:sz w:val="22"/>
          <w:szCs w:val="22"/>
          <w:lang w:val="en-GB"/>
        </w:rPr>
        <w:t>Davide Fabio Colaci, Yuri Ancarani, Joseph Grima, Grazia Signori, and Tommaso Simonetta will lead an investigative journey through the event's three thematic veins: Material, Technologies, and Design &amp; Visions.</w:t>
      </w:r>
    </w:p>
    <w:p w14:paraId="40585349" w14:textId="77777777" w:rsidR="00EE588C" w:rsidRDefault="00EE588C" w:rsidP="00EE588C">
      <w:pPr>
        <w:jc w:val="both"/>
        <w:rPr>
          <w:rFonts w:ascii="Calibri" w:hAnsi="Calibri" w:cs="Calibri"/>
          <w:sz w:val="22"/>
          <w:szCs w:val="22"/>
          <w:lang w:val="en-GB"/>
        </w:rPr>
      </w:pPr>
    </w:p>
    <w:p w14:paraId="177FE2AD" w14:textId="77777777" w:rsidR="00EE588C" w:rsidRDefault="00EE588C" w:rsidP="00EE588C">
      <w:pPr>
        <w:jc w:val="both"/>
        <w:rPr>
          <w:rFonts w:ascii="Calibri" w:hAnsi="Calibri" w:cs="Calibri"/>
          <w:b/>
          <w:bCs/>
          <w:lang w:val="en-GB"/>
        </w:rPr>
      </w:pPr>
      <w:r w:rsidRPr="00241C43">
        <w:rPr>
          <w:rFonts w:ascii="Calibri" w:hAnsi="Calibri" w:cs="Calibri"/>
          <w:b/>
          <w:bCs/>
          <w:lang w:val="en-GB"/>
        </w:rPr>
        <w:t>HIGHLIGHTS</w:t>
      </w:r>
    </w:p>
    <w:p w14:paraId="2027C172" w14:textId="77777777" w:rsidR="00EE588C" w:rsidRPr="00241C43" w:rsidRDefault="00EE588C" w:rsidP="00EE588C">
      <w:pPr>
        <w:jc w:val="both"/>
        <w:rPr>
          <w:rFonts w:ascii="Calibri" w:hAnsi="Calibri" w:cs="Calibri"/>
          <w:b/>
          <w:bCs/>
          <w:lang w:val="en-GB"/>
        </w:rPr>
      </w:pPr>
    </w:p>
    <w:p w14:paraId="3034E78A" w14:textId="77777777" w:rsidR="00EE588C" w:rsidRPr="00241C43" w:rsidRDefault="00EE588C" w:rsidP="00EE588C">
      <w:pPr>
        <w:jc w:val="both"/>
        <w:rPr>
          <w:rFonts w:ascii="Calibri" w:hAnsi="Calibri" w:cs="Calibri"/>
          <w:b/>
          <w:bCs/>
          <w:sz w:val="22"/>
          <w:szCs w:val="22"/>
          <w:u w:val="single"/>
          <w:lang w:val="en-GB"/>
        </w:rPr>
      </w:pPr>
      <w:r w:rsidRPr="00241C43">
        <w:rPr>
          <w:rFonts w:ascii="Calibri" w:hAnsi="Calibri" w:cs="Calibri"/>
          <w:b/>
          <w:bCs/>
          <w:sz w:val="22"/>
          <w:szCs w:val="22"/>
          <w:u w:val="single"/>
          <w:lang w:val="en-GB"/>
        </w:rPr>
        <w:t>Davide Fabio Colaci – "Marble and the values of surface"</w:t>
      </w:r>
    </w:p>
    <w:p w14:paraId="78A36AA7" w14:textId="0CCC2164"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Wednesday, September 24</w:t>
      </w:r>
      <w:r w:rsidRPr="003343BF">
        <w:rPr>
          <w:rFonts w:ascii="Calibri" w:hAnsi="Calibri" w:cs="Calibri"/>
          <w:sz w:val="22"/>
          <w:szCs w:val="22"/>
          <w:lang w:val="en-GB"/>
        </w:rPr>
        <w:t xml:space="preserve">, </w:t>
      </w:r>
      <w:proofErr w:type="gramStart"/>
      <w:r w:rsidRPr="003343BF">
        <w:rPr>
          <w:rFonts w:ascii="Calibri" w:hAnsi="Calibri" w:cs="Calibri"/>
          <w:sz w:val="22"/>
          <w:szCs w:val="22"/>
          <w:lang w:val="en-GB"/>
        </w:rPr>
        <w:t>2025</w:t>
      </w:r>
      <w:proofErr w:type="gramEnd"/>
      <w:r w:rsidRPr="003343BF">
        <w:rPr>
          <w:rFonts w:ascii="Calibri" w:hAnsi="Calibri" w:cs="Calibri"/>
          <w:sz w:val="22"/>
          <w:szCs w:val="22"/>
          <w:lang w:val="en-GB"/>
        </w:rPr>
        <w:t xml:space="preserve"> | 10:45 AM</w:t>
      </w:r>
    </w:p>
    <w:p w14:paraId="303F7A7C" w14:textId="77777777" w:rsidR="00EE588C" w:rsidRPr="003343BF" w:rsidRDefault="00EE588C" w:rsidP="00EE588C">
      <w:pPr>
        <w:jc w:val="both"/>
        <w:rPr>
          <w:rFonts w:ascii="Calibri" w:hAnsi="Calibri" w:cs="Calibri"/>
          <w:sz w:val="22"/>
          <w:szCs w:val="22"/>
          <w:lang w:val="en-GB"/>
        </w:rPr>
      </w:pPr>
    </w:p>
    <w:p w14:paraId="0E4ABD98"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This session offers a critical reflection on one of the most debated themes in architectural culture: the relationship between ornament, surface, and material. With the lecture "Marble and the Values of Surface", architect and Politecnico di Milano lecturer Davide Fabio Colaci revisits the thinking of Adolf Loos—father of the renowned anti-ornament theory—through the lens of today's aesthetic and design transformations.</w:t>
      </w:r>
    </w:p>
    <w:p w14:paraId="64581BD3" w14:textId="77777777" w:rsidR="00EE588C" w:rsidRPr="003343BF" w:rsidRDefault="00EE588C" w:rsidP="00EE588C">
      <w:pPr>
        <w:jc w:val="both"/>
        <w:rPr>
          <w:rFonts w:ascii="Calibri" w:hAnsi="Calibri" w:cs="Calibri"/>
          <w:sz w:val="22"/>
          <w:szCs w:val="22"/>
          <w:lang w:val="en-GB"/>
        </w:rPr>
      </w:pPr>
    </w:p>
    <w:p w14:paraId="233062EB" w14:textId="77777777" w:rsidR="00EE588C" w:rsidRPr="00241C43" w:rsidRDefault="00EE588C" w:rsidP="00EE588C">
      <w:pPr>
        <w:jc w:val="both"/>
        <w:rPr>
          <w:rFonts w:ascii="Calibri" w:hAnsi="Calibri" w:cs="Calibri"/>
          <w:i/>
          <w:iCs/>
          <w:sz w:val="22"/>
          <w:szCs w:val="22"/>
          <w:lang w:val="en-GB"/>
        </w:rPr>
      </w:pPr>
      <w:r w:rsidRPr="00241C43">
        <w:rPr>
          <w:rFonts w:ascii="Calibri" w:hAnsi="Calibri" w:cs="Calibri"/>
          <w:i/>
          <w:iCs/>
          <w:sz w:val="22"/>
          <w:szCs w:val="22"/>
          <w:lang w:val="en-GB"/>
        </w:rPr>
        <w:t>Founder of DFC Studio, Colaci explores changes in the contemporary habitat through an interdisciplinary approach that weaves together architecture, exhibition design, and cultural research. A lecturer at Politecnico di Milano and Course Leader at IED Milan, Colaci combines design practice with an intense curatorial and critical activity, placing ephemeral space—from home to celebration—at the centre of the design debate.</w:t>
      </w:r>
    </w:p>
    <w:p w14:paraId="124F8F1D" w14:textId="77777777" w:rsidR="00EE588C" w:rsidRDefault="00EE588C" w:rsidP="00EE588C">
      <w:pPr>
        <w:jc w:val="both"/>
        <w:rPr>
          <w:rFonts w:ascii="Calibri" w:hAnsi="Calibri" w:cs="Calibri"/>
          <w:b/>
          <w:bCs/>
          <w:sz w:val="22"/>
          <w:szCs w:val="22"/>
          <w:lang w:val="en-GB"/>
        </w:rPr>
      </w:pPr>
    </w:p>
    <w:p w14:paraId="113218CA" w14:textId="77777777" w:rsidR="00EE588C" w:rsidRPr="00241C43" w:rsidRDefault="00EE588C" w:rsidP="00EE588C">
      <w:pPr>
        <w:jc w:val="both"/>
        <w:rPr>
          <w:rFonts w:ascii="Calibri" w:hAnsi="Calibri" w:cs="Calibri"/>
          <w:b/>
          <w:bCs/>
          <w:sz w:val="22"/>
          <w:szCs w:val="22"/>
          <w:u w:val="single"/>
          <w:lang w:val="en-GB"/>
        </w:rPr>
      </w:pPr>
      <w:r w:rsidRPr="00241C43">
        <w:rPr>
          <w:rFonts w:ascii="Calibri" w:hAnsi="Calibri" w:cs="Calibri"/>
          <w:b/>
          <w:bCs/>
          <w:sz w:val="22"/>
          <w:szCs w:val="22"/>
          <w:u w:val="single"/>
          <w:lang w:val="en-GB"/>
        </w:rPr>
        <w:t>Yuri Ancarani and Laura Lamonea – "Art, stone, and visual experimentation"</w:t>
      </w:r>
    </w:p>
    <w:p w14:paraId="49EDBB46" w14:textId="2EFBCBF4"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Wednesday, September 24</w:t>
      </w:r>
      <w:r w:rsidRPr="003343BF">
        <w:rPr>
          <w:rFonts w:ascii="Calibri" w:hAnsi="Calibri" w:cs="Calibri"/>
          <w:sz w:val="22"/>
          <w:szCs w:val="22"/>
          <w:lang w:val="en-GB"/>
        </w:rPr>
        <w:t xml:space="preserve">, </w:t>
      </w:r>
      <w:proofErr w:type="gramStart"/>
      <w:r w:rsidRPr="003343BF">
        <w:rPr>
          <w:rFonts w:ascii="Calibri" w:hAnsi="Calibri" w:cs="Calibri"/>
          <w:sz w:val="22"/>
          <w:szCs w:val="22"/>
          <w:lang w:val="en-GB"/>
        </w:rPr>
        <w:t>2025</w:t>
      </w:r>
      <w:proofErr w:type="gramEnd"/>
      <w:r>
        <w:rPr>
          <w:rFonts w:ascii="Calibri" w:hAnsi="Calibri" w:cs="Calibri"/>
          <w:sz w:val="22"/>
          <w:szCs w:val="22"/>
          <w:lang w:val="en-GB"/>
        </w:rPr>
        <w:t xml:space="preserve"> </w:t>
      </w:r>
      <w:r w:rsidRPr="003343BF">
        <w:rPr>
          <w:rFonts w:ascii="Calibri" w:hAnsi="Calibri" w:cs="Calibri"/>
          <w:sz w:val="22"/>
          <w:szCs w:val="22"/>
          <w:lang w:val="en-GB"/>
        </w:rPr>
        <w:t>| 3:30 PM</w:t>
      </w:r>
    </w:p>
    <w:p w14:paraId="4036479E" w14:textId="77777777" w:rsidR="00EE588C" w:rsidRPr="003343BF" w:rsidRDefault="00EE588C" w:rsidP="00EE588C">
      <w:pPr>
        <w:jc w:val="both"/>
        <w:rPr>
          <w:rFonts w:ascii="Calibri" w:hAnsi="Calibri" w:cs="Calibri"/>
          <w:sz w:val="22"/>
          <w:szCs w:val="22"/>
          <w:lang w:val="en-GB"/>
        </w:rPr>
      </w:pPr>
    </w:p>
    <w:p w14:paraId="7D665468"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Visual artist and filmmaker Yuri Ancarani, one of the most significant figures on the international art scene, will engage in a dialogue with Laura Lamonea, curator and artistic director of ArtVerona, exploring the role of stone in contemporary creative expression, which spans art, applied arts, and audiovisual experimentation.</w:t>
      </w:r>
    </w:p>
    <w:p w14:paraId="59C11C15" w14:textId="77777777" w:rsidR="00EE588C" w:rsidRPr="003343BF" w:rsidRDefault="00EE588C" w:rsidP="00EE588C">
      <w:pPr>
        <w:jc w:val="both"/>
        <w:rPr>
          <w:rFonts w:ascii="Calibri" w:hAnsi="Calibri" w:cs="Calibri"/>
          <w:sz w:val="22"/>
          <w:szCs w:val="22"/>
          <w:lang w:val="en-GB"/>
        </w:rPr>
      </w:pPr>
    </w:p>
    <w:p w14:paraId="605F26AC"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 xml:space="preserve">Marking the 15th anniversary of its presentation at the Venice Film Biennale, Marmomac pays tribute to Ancarani's </w:t>
      </w:r>
      <w:r w:rsidRPr="003343BF">
        <w:rPr>
          <w:rFonts w:ascii="Calibri" w:hAnsi="Calibri" w:cs="Calibri"/>
          <w:i/>
          <w:iCs/>
          <w:sz w:val="22"/>
          <w:szCs w:val="22"/>
          <w:lang w:val="en-GB"/>
        </w:rPr>
        <w:t>Il Capo</w:t>
      </w:r>
      <w:r w:rsidRPr="003343BF">
        <w:rPr>
          <w:rFonts w:ascii="Calibri" w:hAnsi="Calibri" w:cs="Calibri"/>
          <w:sz w:val="22"/>
          <w:szCs w:val="22"/>
          <w:lang w:val="en-GB"/>
        </w:rPr>
        <w:t>. This work brought the artist's poetic, hyperreal gaze into the Carrara marble quarries. Ancarani's work has been exhibited at leading museums and festivals worldwide, from the Guggenheim in New York to the Pompidou Centre in Paris, and from the PAC in Milan to Fondazione Prada.</w:t>
      </w:r>
    </w:p>
    <w:p w14:paraId="3D5B748B" w14:textId="77777777" w:rsidR="00EE588C" w:rsidRPr="003343BF" w:rsidRDefault="00EE588C" w:rsidP="00EE588C">
      <w:pPr>
        <w:jc w:val="both"/>
        <w:rPr>
          <w:rFonts w:ascii="Calibri" w:hAnsi="Calibri" w:cs="Calibri"/>
          <w:sz w:val="22"/>
          <w:szCs w:val="22"/>
          <w:lang w:val="en-GB"/>
        </w:rPr>
      </w:pPr>
    </w:p>
    <w:p w14:paraId="7892CD16"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Known for his hybrid language between documentary and video art, Ancarani narrates invisible realities and fragments of everyday life through dense, symbolic visual storytelling that reveals the profound connection between humans, materials, and landscapes.</w:t>
      </w:r>
    </w:p>
    <w:p w14:paraId="32D2C7F8" w14:textId="77777777" w:rsidR="00EE588C" w:rsidRPr="003343BF" w:rsidRDefault="00EE588C" w:rsidP="00EE588C">
      <w:pPr>
        <w:jc w:val="both"/>
        <w:rPr>
          <w:rFonts w:ascii="Calibri" w:hAnsi="Calibri" w:cs="Calibri"/>
          <w:sz w:val="22"/>
          <w:szCs w:val="22"/>
          <w:lang w:val="en-GB"/>
        </w:rPr>
      </w:pPr>
    </w:p>
    <w:p w14:paraId="5B4E3C0D" w14:textId="77777777" w:rsidR="00EE588C" w:rsidRDefault="00EE588C" w:rsidP="00EE588C">
      <w:pPr>
        <w:jc w:val="both"/>
        <w:rPr>
          <w:rFonts w:ascii="Calibri" w:hAnsi="Calibri" w:cs="Calibri"/>
          <w:sz w:val="22"/>
          <w:szCs w:val="22"/>
          <w:lang w:val="en-GB"/>
        </w:rPr>
      </w:pPr>
      <w:r w:rsidRPr="003343BF">
        <w:rPr>
          <w:rFonts w:ascii="Calibri" w:hAnsi="Calibri" w:cs="Calibri"/>
          <w:i/>
          <w:iCs/>
          <w:sz w:val="22"/>
          <w:szCs w:val="22"/>
          <w:lang w:val="en-GB"/>
        </w:rPr>
        <w:lastRenderedPageBreak/>
        <w:t>Il Capo</w:t>
      </w:r>
      <w:r w:rsidRPr="003343BF">
        <w:rPr>
          <w:rFonts w:ascii="Calibri" w:hAnsi="Calibri" w:cs="Calibri"/>
          <w:sz w:val="22"/>
          <w:szCs w:val="22"/>
          <w:lang w:val="en-GB"/>
        </w:rPr>
        <w:t xml:space="preserve"> will be screened daily during the event, from September 23 to 26, at 1:00 PM in The Plus Theatre Auditorium.</w:t>
      </w:r>
    </w:p>
    <w:p w14:paraId="63629916" w14:textId="77777777" w:rsidR="00EE588C" w:rsidRPr="003343BF" w:rsidRDefault="00EE588C" w:rsidP="00EE588C">
      <w:pPr>
        <w:jc w:val="both"/>
        <w:rPr>
          <w:rFonts w:ascii="Calibri" w:hAnsi="Calibri" w:cs="Calibri"/>
          <w:sz w:val="22"/>
          <w:szCs w:val="22"/>
          <w:lang w:val="en-GB"/>
        </w:rPr>
      </w:pPr>
    </w:p>
    <w:p w14:paraId="5897BD14" w14:textId="77777777" w:rsidR="00EE588C" w:rsidRPr="00241C43" w:rsidRDefault="00EE588C" w:rsidP="00EE588C">
      <w:pPr>
        <w:jc w:val="both"/>
        <w:rPr>
          <w:rFonts w:ascii="Calibri" w:hAnsi="Calibri" w:cs="Calibri"/>
          <w:b/>
          <w:bCs/>
          <w:sz w:val="22"/>
          <w:szCs w:val="22"/>
          <w:u w:val="single"/>
          <w:lang w:val="en-GB"/>
        </w:rPr>
      </w:pPr>
      <w:r w:rsidRPr="00241C43">
        <w:rPr>
          <w:rFonts w:ascii="Calibri" w:hAnsi="Calibri" w:cs="Calibri"/>
          <w:b/>
          <w:bCs/>
          <w:sz w:val="22"/>
          <w:szCs w:val="22"/>
          <w:u w:val="single"/>
          <w:lang w:val="en-GB"/>
        </w:rPr>
        <w:t>Joseph Grima – "The Technoartisan"</w:t>
      </w:r>
    </w:p>
    <w:p w14:paraId="503D8B2C" w14:textId="0E29B353"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Thursday, September 25</w:t>
      </w:r>
      <w:r>
        <w:rPr>
          <w:rFonts w:ascii="Calibri" w:hAnsi="Calibri" w:cs="Calibri"/>
          <w:sz w:val="22"/>
          <w:szCs w:val="22"/>
          <w:lang w:val="en-GB"/>
        </w:rPr>
        <w:t>,</w:t>
      </w:r>
      <w:r w:rsidRPr="003343BF">
        <w:rPr>
          <w:rFonts w:ascii="Calibri" w:hAnsi="Calibri" w:cs="Calibri"/>
          <w:sz w:val="22"/>
          <w:szCs w:val="22"/>
          <w:lang w:val="en-GB"/>
        </w:rPr>
        <w:t xml:space="preserve"> </w:t>
      </w:r>
      <w:proofErr w:type="gramStart"/>
      <w:r w:rsidRPr="003343BF">
        <w:rPr>
          <w:rFonts w:ascii="Calibri" w:hAnsi="Calibri" w:cs="Calibri"/>
          <w:sz w:val="22"/>
          <w:szCs w:val="22"/>
          <w:lang w:val="en-GB"/>
        </w:rPr>
        <w:t>2025</w:t>
      </w:r>
      <w:proofErr w:type="gramEnd"/>
      <w:r w:rsidRPr="003343BF">
        <w:rPr>
          <w:rFonts w:ascii="Calibri" w:hAnsi="Calibri" w:cs="Calibri"/>
          <w:sz w:val="22"/>
          <w:szCs w:val="22"/>
          <w:lang w:val="en-GB"/>
        </w:rPr>
        <w:t xml:space="preserve"> | 3:30 PM</w:t>
      </w:r>
    </w:p>
    <w:p w14:paraId="6410E7D5" w14:textId="77777777" w:rsidR="00EE588C" w:rsidRPr="003343BF" w:rsidRDefault="00EE588C" w:rsidP="00EE588C">
      <w:pPr>
        <w:jc w:val="both"/>
        <w:rPr>
          <w:rFonts w:ascii="Calibri" w:hAnsi="Calibri" w:cs="Calibri"/>
          <w:sz w:val="22"/>
          <w:szCs w:val="22"/>
          <w:lang w:val="en-GB"/>
        </w:rPr>
      </w:pPr>
    </w:p>
    <w:p w14:paraId="779AAFD7"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A session dedicated to technology and craftsmanship with Joseph Grima, architect, curator, and internationally recognised intellectual, co-founder of Alcova, known for his multidisciplinary approach and his investigations into the role of design in contemporary society. Grima's reflection in Verona will focus on the role of the "techno-craftsman": a hybrid practitioner that combines the sensibility of manual work with digital tools, from CNC machining to parametric design, from generative algorithms to artificial intelligence.</w:t>
      </w:r>
    </w:p>
    <w:p w14:paraId="0458C6AB" w14:textId="77777777" w:rsidR="00EE588C" w:rsidRPr="003343BF" w:rsidRDefault="00EE588C" w:rsidP="00EE588C">
      <w:pPr>
        <w:jc w:val="both"/>
        <w:rPr>
          <w:rFonts w:ascii="Calibri" w:hAnsi="Calibri" w:cs="Calibri"/>
          <w:sz w:val="22"/>
          <w:szCs w:val="22"/>
          <w:lang w:val="en-GB"/>
        </w:rPr>
      </w:pPr>
    </w:p>
    <w:p w14:paraId="5CCA2F76" w14:textId="77777777" w:rsidR="00EE588C" w:rsidRPr="00241C43" w:rsidRDefault="00EE588C" w:rsidP="00EE588C">
      <w:pPr>
        <w:jc w:val="both"/>
        <w:rPr>
          <w:rFonts w:ascii="Calibri" w:hAnsi="Calibri" w:cs="Calibri"/>
          <w:i/>
          <w:iCs/>
          <w:sz w:val="22"/>
          <w:szCs w:val="22"/>
          <w:lang w:val="en-GB"/>
        </w:rPr>
      </w:pPr>
      <w:r w:rsidRPr="00241C43">
        <w:rPr>
          <w:rFonts w:ascii="Calibri" w:hAnsi="Calibri" w:cs="Calibri"/>
          <w:i/>
          <w:iCs/>
          <w:sz w:val="22"/>
          <w:szCs w:val="22"/>
          <w:lang w:val="en-GB"/>
        </w:rPr>
        <w:t>Joseph Grima is an architect and curator. He is the co-founder of Space Caviar, a design and research studio that explores design, technology, and critical theory, and of Alcova, a platform for experimental design that is active annually during Milan Design Week. His work has been presented at the Venice Architecture Biennale, the Vitra Design Museum, and the V&amp;A Museum.</w:t>
      </w:r>
    </w:p>
    <w:p w14:paraId="538BBB8D" w14:textId="77777777" w:rsidR="00EE588C" w:rsidRPr="003343BF" w:rsidRDefault="00EE588C" w:rsidP="00EE588C">
      <w:pPr>
        <w:jc w:val="both"/>
        <w:rPr>
          <w:rFonts w:ascii="Calibri" w:hAnsi="Calibri" w:cs="Calibri"/>
          <w:sz w:val="22"/>
          <w:szCs w:val="22"/>
          <w:lang w:val="en-GB"/>
        </w:rPr>
      </w:pPr>
    </w:p>
    <w:p w14:paraId="32A6E977" w14:textId="77777777" w:rsidR="00EE588C" w:rsidRPr="00241C43" w:rsidRDefault="00EE588C" w:rsidP="00EE588C">
      <w:pPr>
        <w:jc w:val="both"/>
        <w:rPr>
          <w:rFonts w:ascii="Calibri" w:hAnsi="Calibri" w:cs="Calibri"/>
          <w:b/>
          <w:bCs/>
          <w:sz w:val="22"/>
          <w:szCs w:val="22"/>
          <w:u w:val="single"/>
          <w:lang w:val="en-GB"/>
        </w:rPr>
      </w:pPr>
      <w:r w:rsidRPr="00241C43">
        <w:rPr>
          <w:rFonts w:ascii="Calibri" w:hAnsi="Calibri" w:cs="Calibri"/>
          <w:b/>
          <w:bCs/>
          <w:sz w:val="22"/>
          <w:szCs w:val="22"/>
          <w:u w:val="single"/>
          <w:lang w:val="en-GB"/>
        </w:rPr>
        <w:t>Grazia Signori and Tommaso Simonetta – "The Sound and Soundness of Stone: When Matter Speaks the Language of the Senses"</w:t>
      </w:r>
    </w:p>
    <w:p w14:paraId="48573A85" w14:textId="70D14141"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Friday, September 26</w:t>
      </w:r>
      <w:r>
        <w:rPr>
          <w:rFonts w:ascii="Calibri" w:hAnsi="Calibri" w:cs="Calibri"/>
          <w:sz w:val="22"/>
          <w:szCs w:val="22"/>
          <w:lang w:val="en-GB"/>
        </w:rPr>
        <w:t>,</w:t>
      </w:r>
      <w:r w:rsidRPr="003343BF">
        <w:rPr>
          <w:rFonts w:ascii="Calibri" w:hAnsi="Calibri" w:cs="Calibri"/>
          <w:sz w:val="22"/>
          <w:szCs w:val="22"/>
          <w:lang w:val="en-GB"/>
        </w:rPr>
        <w:t xml:space="preserve"> </w:t>
      </w:r>
      <w:proofErr w:type="gramStart"/>
      <w:r w:rsidRPr="003343BF">
        <w:rPr>
          <w:rFonts w:ascii="Calibri" w:hAnsi="Calibri" w:cs="Calibri"/>
          <w:sz w:val="22"/>
          <w:szCs w:val="22"/>
          <w:lang w:val="en-GB"/>
        </w:rPr>
        <w:t>2025</w:t>
      </w:r>
      <w:proofErr w:type="gramEnd"/>
      <w:r w:rsidRPr="003343BF">
        <w:rPr>
          <w:rFonts w:ascii="Calibri" w:hAnsi="Calibri" w:cs="Calibri"/>
          <w:sz w:val="22"/>
          <w:szCs w:val="22"/>
          <w:lang w:val="en-GB"/>
        </w:rPr>
        <w:t xml:space="preserve"> | 11:15 AM</w:t>
      </w:r>
    </w:p>
    <w:p w14:paraId="556CD44F" w14:textId="77777777" w:rsidR="00EE588C" w:rsidRPr="003343BF" w:rsidRDefault="00EE588C" w:rsidP="00EE588C">
      <w:pPr>
        <w:jc w:val="both"/>
        <w:rPr>
          <w:rFonts w:ascii="Calibri" w:hAnsi="Calibri" w:cs="Calibri"/>
          <w:sz w:val="22"/>
          <w:szCs w:val="22"/>
          <w:lang w:val="en-GB"/>
        </w:rPr>
      </w:pPr>
    </w:p>
    <w:p w14:paraId="4B19CC4A"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A session dedicated to the senses, this multisensory journey combines scientific study of stone, perception, and sound design. Geologist Grazia Signori, accompanied by sound designer Tommaso Simonetta, will guide the audience in discovering the hidden language of stone.</w:t>
      </w:r>
    </w:p>
    <w:p w14:paraId="37BF1ACF" w14:textId="77777777" w:rsidR="00EE588C" w:rsidRPr="003343BF" w:rsidRDefault="00EE588C" w:rsidP="00EE588C">
      <w:pPr>
        <w:jc w:val="both"/>
        <w:rPr>
          <w:rFonts w:ascii="Calibri" w:hAnsi="Calibri" w:cs="Calibri"/>
          <w:sz w:val="22"/>
          <w:szCs w:val="22"/>
          <w:lang w:val="en-GB"/>
        </w:rPr>
      </w:pPr>
    </w:p>
    <w:p w14:paraId="39744E91"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The presentation "The Sound and Solid Soul of Stone: When Matter Speaks the Language of the Senses" invites attendees to rediscover natural stone as a living material capable of evoking emotion through sight, touch, and, above all, hearing. From the sharp sound of a step to the deep resonance of quarries, each stone tells its own identity and story.</w:t>
      </w:r>
    </w:p>
    <w:p w14:paraId="3DF6E293" w14:textId="77777777" w:rsidR="00EE588C" w:rsidRPr="003343BF" w:rsidRDefault="00EE588C" w:rsidP="00EE588C">
      <w:pPr>
        <w:jc w:val="both"/>
        <w:rPr>
          <w:rFonts w:ascii="Calibri" w:hAnsi="Calibri" w:cs="Calibri"/>
          <w:sz w:val="22"/>
          <w:szCs w:val="22"/>
          <w:lang w:val="en-GB"/>
        </w:rPr>
      </w:pPr>
    </w:p>
    <w:p w14:paraId="435EE955"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 xml:space="preserve">Within this context, "Sounds of Marble – Matter Comes Alive", the first immersive playlist created by Marmomac and curated by Tommaso Simonetta, transforms the authentic sounds of the Carrara quarries into a three-act sound work: </w:t>
      </w:r>
      <w:r w:rsidRPr="003343BF">
        <w:rPr>
          <w:rFonts w:ascii="Calibri" w:hAnsi="Calibri" w:cs="Calibri"/>
          <w:i/>
          <w:iCs/>
          <w:sz w:val="22"/>
          <w:szCs w:val="22"/>
          <w:lang w:val="en-GB"/>
        </w:rPr>
        <w:t>Origo Lapidis</w:t>
      </w:r>
      <w:r w:rsidRPr="003343BF">
        <w:rPr>
          <w:rFonts w:ascii="Calibri" w:hAnsi="Calibri" w:cs="Calibri"/>
          <w:sz w:val="22"/>
          <w:szCs w:val="22"/>
          <w:lang w:val="en-GB"/>
        </w:rPr>
        <w:t xml:space="preserve">, </w:t>
      </w:r>
      <w:r w:rsidRPr="003343BF">
        <w:rPr>
          <w:rFonts w:ascii="Calibri" w:hAnsi="Calibri" w:cs="Calibri"/>
          <w:i/>
          <w:iCs/>
          <w:sz w:val="22"/>
          <w:szCs w:val="22"/>
          <w:lang w:val="en-GB"/>
        </w:rPr>
        <w:t>Sectio</w:t>
      </w:r>
      <w:r w:rsidRPr="003343BF">
        <w:rPr>
          <w:rFonts w:ascii="Calibri" w:hAnsi="Calibri" w:cs="Calibri"/>
          <w:sz w:val="22"/>
          <w:szCs w:val="22"/>
          <w:lang w:val="en-GB"/>
        </w:rPr>
        <w:t xml:space="preserve">, and </w:t>
      </w:r>
      <w:r w:rsidRPr="003343BF">
        <w:rPr>
          <w:rFonts w:ascii="Calibri" w:hAnsi="Calibri" w:cs="Calibri"/>
          <w:i/>
          <w:iCs/>
          <w:sz w:val="22"/>
          <w:szCs w:val="22"/>
          <w:lang w:val="en-GB"/>
        </w:rPr>
        <w:t>Homo Faber</w:t>
      </w:r>
      <w:r w:rsidRPr="003343BF">
        <w:rPr>
          <w:rFonts w:ascii="Calibri" w:hAnsi="Calibri" w:cs="Calibri"/>
          <w:sz w:val="22"/>
          <w:szCs w:val="22"/>
          <w:lang w:val="en-GB"/>
        </w:rPr>
        <w:t>, an emotional journey through origin, transformation, and creation. The playlist will be available on Spotify starting Monday, July 14</w:t>
      </w:r>
      <w:proofErr w:type="gramStart"/>
      <w:r w:rsidRPr="003343BF">
        <w:rPr>
          <w:rFonts w:ascii="Calibri" w:hAnsi="Calibri" w:cs="Calibri"/>
          <w:sz w:val="22"/>
          <w:szCs w:val="22"/>
          <w:lang w:val="en-GB"/>
        </w:rPr>
        <w:t xml:space="preserve"> 2025</w:t>
      </w:r>
      <w:proofErr w:type="gramEnd"/>
      <w:r w:rsidRPr="003343BF">
        <w:rPr>
          <w:rFonts w:ascii="Calibri" w:hAnsi="Calibri" w:cs="Calibri"/>
          <w:sz w:val="22"/>
          <w:szCs w:val="22"/>
          <w:lang w:val="en-GB"/>
        </w:rPr>
        <w:t>.</w:t>
      </w:r>
    </w:p>
    <w:p w14:paraId="2B2A4A1B" w14:textId="77777777" w:rsidR="00EE588C" w:rsidRPr="003343BF" w:rsidRDefault="00EE588C" w:rsidP="00EE588C">
      <w:pPr>
        <w:jc w:val="both"/>
        <w:rPr>
          <w:rFonts w:ascii="Calibri" w:hAnsi="Calibri" w:cs="Calibri"/>
          <w:sz w:val="22"/>
          <w:szCs w:val="22"/>
          <w:lang w:val="en-GB"/>
        </w:rPr>
      </w:pPr>
    </w:p>
    <w:p w14:paraId="1069BAB0" w14:textId="77777777" w:rsidR="00EE588C" w:rsidRDefault="00EE588C" w:rsidP="00EE588C">
      <w:pPr>
        <w:jc w:val="both"/>
        <w:rPr>
          <w:rFonts w:ascii="Calibri" w:hAnsi="Calibri" w:cs="Calibri"/>
          <w:i/>
          <w:iCs/>
          <w:sz w:val="22"/>
          <w:szCs w:val="22"/>
          <w:lang w:val="en-GB"/>
        </w:rPr>
      </w:pPr>
      <w:r w:rsidRPr="00241C43">
        <w:rPr>
          <w:rFonts w:ascii="Calibri" w:hAnsi="Calibri" w:cs="Calibri"/>
          <w:i/>
          <w:iCs/>
          <w:sz w:val="22"/>
          <w:szCs w:val="22"/>
          <w:lang w:val="en-GB"/>
        </w:rPr>
        <w:t>Grazia Signori, one of Italy's Euro-geologists (geologists with professional recognition abroad), has worked with natural stones since 1999, collaborating on research projects with the CNR, the University of Milan Bicocca, and the Catholic Universities of Brescia and Piacenza, and serves as an expert on numerous national (UNI) and European (CEN) standardisation working groups.</w:t>
      </w:r>
    </w:p>
    <w:p w14:paraId="432BB35A" w14:textId="77777777" w:rsidR="00EE588C" w:rsidRPr="00241C43" w:rsidRDefault="00EE588C" w:rsidP="00EE588C">
      <w:pPr>
        <w:jc w:val="both"/>
        <w:rPr>
          <w:rFonts w:ascii="Calibri" w:hAnsi="Calibri" w:cs="Calibri"/>
          <w:i/>
          <w:iCs/>
          <w:sz w:val="22"/>
          <w:szCs w:val="22"/>
          <w:lang w:val="en-GB"/>
        </w:rPr>
      </w:pPr>
    </w:p>
    <w:p w14:paraId="7E8C4D1F" w14:textId="77777777" w:rsidR="00EE588C" w:rsidRPr="00241C43" w:rsidRDefault="00EE588C" w:rsidP="00EE588C">
      <w:pPr>
        <w:jc w:val="both"/>
        <w:rPr>
          <w:rFonts w:ascii="Calibri" w:hAnsi="Calibri" w:cs="Calibri"/>
          <w:i/>
          <w:iCs/>
          <w:sz w:val="22"/>
          <w:szCs w:val="22"/>
          <w:lang w:val="en-GB"/>
        </w:rPr>
      </w:pPr>
      <w:r w:rsidRPr="00241C43">
        <w:rPr>
          <w:rFonts w:ascii="Calibri" w:hAnsi="Calibri" w:cs="Calibri"/>
          <w:i/>
          <w:iCs/>
          <w:sz w:val="22"/>
          <w:szCs w:val="22"/>
          <w:lang w:val="en-GB"/>
        </w:rPr>
        <w:t>Simonetta, active in the fields of art, design, and music, has collaborated with brands such as Armani, Louis Vuitton, and Prada, and has created projects for Milan Design Week and auteur cinema, bringing sound experimentation to the heart of material storytelling.</w:t>
      </w:r>
    </w:p>
    <w:p w14:paraId="67779EC3" w14:textId="77777777" w:rsidR="00EE588C" w:rsidRDefault="00EE588C" w:rsidP="00EE588C">
      <w:pPr>
        <w:jc w:val="both"/>
        <w:rPr>
          <w:rFonts w:ascii="Calibri" w:hAnsi="Calibri" w:cs="Calibri"/>
          <w:sz w:val="22"/>
          <w:szCs w:val="22"/>
          <w:lang w:val="en-GB"/>
        </w:rPr>
      </w:pPr>
    </w:p>
    <w:p w14:paraId="73128C75" w14:textId="77777777" w:rsidR="00EE588C" w:rsidRPr="003343BF" w:rsidRDefault="00EE588C" w:rsidP="00EE588C">
      <w:pPr>
        <w:jc w:val="both"/>
        <w:rPr>
          <w:rFonts w:ascii="Calibri" w:hAnsi="Calibri" w:cs="Calibri"/>
          <w:sz w:val="22"/>
          <w:szCs w:val="22"/>
          <w:lang w:val="en-GB"/>
        </w:rPr>
      </w:pPr>
    </w:p>
    <w:p w14:paraId="29A35ABE"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The Marmomac schedule offers a rich programme of talks, meetings, and courses organised by the Marmomac Academy, accredited by professional bodies for architects in Italy, the United Kingdom (RIBA), and the United States (AIA). Content ranges from the classification and selection of stones according to their intended use, to enhancing colour in stone projects, and to the most advanced processing and maintenance techniques. Case studies and in-depth thematic explorations will also cover new technological frontiers, with a particular focus on the aesthetic, artistic, and functional aspects of natural stone.</w:t>
      </w:r>
    </w:p>
    <w:p w14:paraId="7ADCF6C6" w14:textId="77777777" w:rsidR="00EE588C" w:rsidRDefault="00EE588C" w:rsidP="00EE588C">
      <w:pPr>
        <w:jc w:val="both"/>
        <w:rPr>
          <w:rFonts w:ascii="Calibri" w:hAnsi="Calibri" w:cs="Calibri"/>
          <w:sz w:val="22"/>
          <w:szCs w:val="22"/>
          <w:lang w:val="en-GB"/>
        </w:rPr>
      </w:pPr>
    </w:p>
    <w:p w14:paraId="09F3FC46" w14:textId="77777777" w:rsidR="00EE588C" w:rsidRDefault="00EE588C" w:rsidP="00EE588C">
      <w:pPr>
        <w:jc w:val="both"/>
        <w:rPr>
          <w:rFonts w:ascii="Calibri" w:hAnsi="Calibri" w:cs="Calibri"/>
          <w:sz w:val="22"/>
          <w:szCs w:val="22"/>
          <w:lang w:val="en-GB"/>
        </w:rPr>
      </w:pPr>
    </w:p>
    <w:p w14:paraId="7021C419" w14:textId="77777777" w:rsidR="00EE588C" w:rsidRPr="003343BF" w:rsidRDefault="00EE588C" w:rsidP="00EE588C">
      <w:pPr>
        <w:jc w:val="both"/>
        <w:rPr>
          <w:rFonts w:ascii="Calibri" w:hAnsi="Calibri" w:cs="Calibri"/>
          <w:sz w:val="22"/>
          <w:szCs w:val="22"/>
          <w:lang w:val="en-GB"/>
        </w:rPr>
      </w:pPr>
    </w:p>
    <w:p w14:paraId="5A6CD589"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Alongside these sessions, Marmomac will also host a series of meetings with the authors of the cultural projects exhibited in the pavilion, offering further educational insights drawn from the concrete experiences of those who have conceived and realised the works on display. This is an opportunity to engage directly with the creative and design processes shaping the new visions of contemporary marble.</w:t>
      </w:r>
    </w:p>
    <w:p w14:paraId="1C48DCB0" w14:textId="77777777" w:rsidR="00EE588C" w:rsidRPr="003343BF" w:rsidRDefault="00EE588C" w:rsidP="00EE588C">
      <w:pPr>
        <w:jc w:val="both"/>
        <w:rPr>
          <w:rFonts w:ascii="Calibri" w:hAnsi="Calibri" w:cs="Calibri"/>
          <w:sz w:val="22"/>
          <w:szCs w:val="22"/>
          <w:lang w:val="en-GB"/>
        </w:rPr>
      </w:pPr>
    </w:p>
    <w:p w14:paraId="3246FF57"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Marmomac 2025 thus confirms itself not only as the leading trade fair in the natural stone sector but also as a cultural laboratory open to innovation, where art, design, and research come together to rewrite the future of marble.</w:t>
      </w:r>
    </w:p>
    <w:p w14:paraId="68BE774F" w14:textId="77777777" w:rsidR="00EE588C" w:rsidRPr="003343BF" w:rsidRDefault="00EE588C" w:rsidP="00EE588C">
      <w:pPr>
        <w:jc w:val="both"/>
        <w:rPr>
          <w:rFonts w:ascii="Calibri" w:hAnsi="Calibri" w:cs="Calibri"/>
          <w:sz w:val="22"/>
          <w:szCs w:val="22"/>
          <w:lang w:val="en-GB"/>
        </w:rPr>
      </w:pPr>
    </w:p>
    <w:p w14:paraId="6DF3EF35" w14:textId="77777777" w:rsidR="00EE588C" w:rsidRDefault="00EE588C" w:rsidP="00EE588C">
      <w:pPr>
        <w:jc w:val="both"/>
        <w:rPr>
          <w:rFonts w:ascii="Calibri" w:hAnsi="Calibri" w:cs="Calibri"/>
          <w:sz w:val="22"/>
          <w:szCs w:val="22"/>
          <w:lang w:val="en-GB"/>
        </w:rPr>
      </w:pPr>
      <w:r w:rsidRPr="003343BF">
        <w:rPr>
          <w:rFonts w:ascii="Calibri" w:hAnsi="Calibri" w:cs="Calibri"/>
          <w:sz w:val="22"/>
          <w:szCs w:val="22"/>
          <w:lang w:val="en-GB"/>
        </w:rPr>
        <w:t>The 59th edition of Marmomac will take place in Verona from September 23 to 26.</w:t>
      </w:r>
    </w:p>
    <w:p w14:paraId="422CB878" w14:textId="77777777" w:rsidR="00EE588C" w:rsidRPr="003343BF" w:rsidRDefault="00EE588C" w:rsidP="00EE588C">
      <w:pPr>
        <w:jc w:val="both"/>
        <w:rPr>
          <w:rFonts w:ascii="Calibri" w:hAnsi="Calibri" w:cs="Calibri"/>
          <w:sz w:val="22"/>
          <w:szCs w:val="22"/>
          <w:lang w:val="en-GB"/>
        </w:rPr>
      </w:pPr>
    </w:p>
    <w:p w14:paraId="48ADA2F1" w14:textId="77777777" w:rsidR="00EE588C" w:rsidRDefault="00EE588C" w:rsidP="00EE588C">
      <w:pPr>
        <w:jc w:val="both"/>
      </w:pPr>
      <w:hyperlink r:id="rId7" w:tgtFrame="_blank" w:history="1">
        <w:r w:rsidRPr="003343BF">
          <w:rPr>
            <w:rStyle w:val="Collegamentoipertestuale"/>
            <w:rFonts w:ascii="Calibri" w:hAnsi="Calibri" w:cs="Calibri"/>
            <w:sz w:val="22"/>
            <w:szCs w:val="22"/>
            <w:lang w:val="en-GB"/>
          </w:rPr>
          <w:t>www.marmomac.com</w:t>
        </w:r>
      </w:hyperlink>
    </w:p>
    <w:p w14:paraId="4850DF1A" w14:textId="77777777" w:rsidR="00EE588C" w:rsidRDefault="00EE588C" w:rsidP="00EE588C">
      <w:pPr>
        <w:jc w:val="both"/>
      </w:pPr>
    </w:p>
    <w:p w14:paraId="618BC355" w14:textId="77777777" w:rsidR="00EE588C" w:rsidRDefault="00EE588C" w:rsidP="00EE588C">
      <w:pPr>
        <w:jc w:val="both"/>
      </w:pPr>
    </w:p>
    <w:p w14:paraId="49D17A61" w14:textId="77777777" w:rsidR="00EE588C" w:rsidRDefault="00EE588C" w:rsidP="00EE588C">
      <w:pPr>
        <w:jc w:val="both"/>
      </w:pPr>
    </w:p>
    <w:p w14:paraId="0450C7AA" w14:textId="77777777" w:rsidR="00EE588C" w:rsidRDefault="00EE588C" w:rsidP="00EE588C">
      <w:pPr>
        <w:jc w:val="both"/>
      </w:pPr>
    </w:p>
    <w:p w14:paraId="2A0871DE" w14:textId="77777777" w:rsidR="00EE588C" w:rsidRDefault="00EE588C" w:rsidP="00EE588C">
      <w:pPr>
        <w:jc w:val="both"/>
      </w:pPr>
    </w:p>
    <w:p w14:paraId="21051277" w14:textId="77777777" w:rsidR="00EE588C" w:rsidRDefault="00EE588C" w:rsidP="00EE588C">
      <w:pPr>
        <w:jc w:val="both"/>
      </w:pPr>
    </w:p>
    <w:p w14:paraId="5AA21747" w14:textId="77777777" w:rsidR="00EE588C" w:rsidRDefault="00EE588C" w:rsidP="00EE588C">
      <w:pPr>
        <w:jc w:val="both"/>
      </w:pPr>
    </w:p>
    <w:p w14:paraId="1763D38A" w14:textId="77777777" w:rsidR="00EE588C" w:rsidRDefault="00EE588C" w:rsidP="00EE588C">
      <w:pPr>
        <w:jc w:val="both"/>
      </w:pPr>
    </w:p>
    <w:p w14:paraId="6BB71951" w14:textId="77777777" w:rsidR="00EE588C" w:rsidRDefault="00EE588C" w:rsidP="00EE588C">
      <w:pPr>
        <w:jc w:val="both"/>
      </w:pPr>
    </w:p>
    <w:p w14:paraId="6A531D80" w14:textId="77777777" w:rsidR="00EE588C" w:rsidRDefault="00EE588C" w:rsidP="00EE588C">
      <w:pPr>
        <w:jc w:val="both"/>
      </w:pPr>
    </w:p>
    <w:p w14:paraId="119FB90E" w14:textId="77777777" w:rsidR="00EE588C" w:rsidRDefault="00EE588C" w:rsidP="00EE588C">
      <w:pPr>
        <w:jc w:val="both"/>
      </w:pPr>
    </w:p>
    <w:p w14:paraId="378B03BC" w14:textId="77777777" w:rsidR="00EE588C" w:rsidRDefault="00EE588C" w:rsidP="00EE588C">
      <w:pPr>
        <w:jc w:val="both"/>
      </w:pPr>
    </w:p>
    <w:p w14:paraId="6B1B1F3B" w14:textId="77777777" w:rsidR="00EE588C" w:rsidRDefault="00EE588C" w:rsidP="00EE588C">
      <w:pPr>
        <w:jc w:val="both"/>
      </w:pPr>
    </w:p>
    <w:p w14:paraId="0A8A15C5" w14:textId="77777777" w:rsidR="00EE588C" w:rsidRDefault="00EE588C" w:rsidP="00EE588C">
      <w:pPr>
        <w:jc w:val="both"/>
      </w:pPr>
    </w:p>
    <w:p w14:paraId="6E71D971" w14:textId="77777777" w:rsidR="00EE588C" w:rsidRDefault="00EE588C" w:rsidP="00EE588C">
      <w:pPr>
        <w:jc w:val="both"/>
      </w:pPr>
    </w:p>
    <w:p w14:paraId="20AFAAB4" w14:textId="77777777" w:rsidR="00EE588C" w:rsidRDefault="00EE588C" w:rsidP="00EE588C">
      <w:pPr>
        <w:jc w:val="both"/>
      </w:pPr>
    </w:p>
    <w:p w14:paraId="0E348F8A" w14:textId="77777777" w:rsidR="00EE588C" w:rsidRDefault="00EE588C" w:rsidP="00EE588C">
      <w:pPr>
        <w:jc w:val="both"/>
      </w:pPr>
    </w:p>
    <w:p w14:paraId="117353F0" w14:textId="77777777" w:rsidR="00EE588C" w:rsidRDefault="00EE588C" w:rsidP="00EE588C">
      <w:pPr>
        <w:jc w:val="both"/>
      </w:pPr>
    </w:p>
    <w:p w14:paraId="1067D783" w14:textId="77777777" w:rsidR="00EE588C" w:rsidRDefault="00EE588C" w:rsidP="00EE588C">
      <w:pPr>
        <w:jc w:val="both"/>
      </w:pPr>
    </w:p>
    <w:p w14:paraId="7AC36E57" w14:textId="77777777" w:rsidR="00EE588C" w:rsidRDefault="00EE588C" w:rsidP="00EE588C">
      <w:pPr>
        <w:jc w:val="both"/>
      </w:pPr>
    </w:p>
    <w:p w14:paraId="366CF0D3" w14:textId="77777777" w:rsidR="00EE588C" w:rsidRDefault="00EE588C" w:rsidP="00EE588C">
      <w:pPr>
        <w:jc w:val="both"/>
      </w:pPr>
    </w:p>
    <w:p w14:paraId="0C5F93D1" w14:textId="77777777" w:rsidR="00EE588C" w:rsidRDefault="00EE588C" w:rsidP="00EE588C">
      <w:pPr>
        <w:jc w:val="both"/>
      </w:pPr>
    </w:p>
    <w:p w14:paraId="49B65F24" w14:textId="77777777" w:rsidR="00EE588C" w:rsidRDefault="00EE588C" w:rsidP="00EE588C">
      <w:pPr>
        <w:jc w:val="both"/>
      </w:pPr>
    </w:p>
    <w:p w14:paraId="746CB3FA" w14:textId="77777777" w:rsidR="00EE588C" w:rsidRPr="003343BF" w:rsidRDefault="00EE588C" w:rsidP="00EE588C">
      <w:pPr>
        <w:jc w:val="both"/>
        <w:rPr>
          <w:rFonts w:ascii="Calibri" w:hAnsi="Calibri" w:cs="Calibri"/>
          <w:sz w:val="22"/>
          <w:szCs w:val="22"/>
          <w:lang w:val="en-GB"/>
        </w:rPr>
      </w:pPr>
    </w:p>
    <w:p w14:paraId="09417E1A" w14:textId="77777777" w:rsidR="00EE588C" w:rsidRPr="003343BF" w:rsidRDefault="00EE588C" w:rsidP="00EE588C">
      <w:pPr>
        <w:jc w:val="both"/>
        <w:rPr>
          <w:rFonts w:ascii="Calibri" w:hAnsi="Calibri" w:cs="Calibri"/>
          <w:sz w:val="22"/>
          <w:szCs w:val="22"/>
          <w:lang w:val="en-GB"/>
        </w:rPr>
      </w:pPr>
      <w:r>
        <w:rPr>
          <w:rFonts w:ascii="Calibri" w:hAnsi="Calibri" w:cs="Calibri"/>
          <w:sz w:val="22"/>
          <w:szCs w:val="22"/>
          <w:lang w:val="en-GB"/>
        </w:rPr>
        <w:t>ABOUT</w:t>
      </w:r>
      <w:r w:rsidRPr="003343BF">
        <w:rPr>
          <w:rFonts w:ascii="Calibri" w:hAnsi="Calibri" w:cs="Calibri"/>
          <w:sz w:val="22"/>
          <w:szCs w:val="22"/>
          <w:lang w:val="en-GB"/>
        </w:rPr>
        <w:t xml:space="preserve"> MARMOMAC</w:t>
      </w:r>
    </w:p>
    <w:p w14:paraId="308F5DB9" w14:textId="77777777" w:rsidR="00EE588C" w:rsidRPr="003343BF" w:rsidRDefault="00EE588C" w:rsidP="00EE588C">
      <w:pPr>
        <w:jc w:val="both"/>
        <w:rPr>
          <w:rFonts w:ascii="Calibri" w:hAnsi="Calibri" w:cs="Calibri"/>
          <w:sz w:val="22"/>
          <w:szCs w:val="22"/>
          <w:lang w:val="en-GB"/>
        </w:rPr>
      </w:pPr>
      <w:r w:rsidRPr="003343BF">
        <w:rPr>
          <w:rFonts w:ascii="Calibri" w:hAnsi="Calibri" w:cs="Calibri"/>
          <w:sz w:val="22"/>
          <w:szCs w:val="22"/>
          <w:lang w:val="en-GB"/>
        </w:rPr>
        <w:t>Marmomac is the leading international trade fair for the entire natural stone supply chain, encompassing quarrying, processing, technologies, machinery, and tools. Founded in Verona, one of Italy's main marble districts, today Marmomac is the primary international hub for the sector, a privileged venue for innovation, culture, and training. With over 1,400 exhibitors from more than 50 countries and a global community of more than 50,000 professionals from 150 nations (2024 data), the event consolidates, edition after edition, its role as a strategic platform for the sector, a meeting point for companies, designers, institutions, and operators from around the world. Visiting Marmomac offers the opportunity to discover product innovations and technological advancements, updates on machinery evolution, exhibitions, insights, and accredited professional training, with a focus on the connection between business, design, and product culture, a value recognised internationally.</w:t>
      </w:r>
    </w:p>
    <w:p w14:paraId="0C1D6DD3" w14:textId="05AF759A" w:rsidR="00277828" w:rsidRPr="00277828" w:rsidRDefault="00277828" w:rsidP="00277828">
      <w:pPr>
        <w:pStyle w:val="xmsonormal"/>
        <w:shd w:val="clear" w:color="auto" w:fill="FFFFFF"/>
        <w:spacing w:before="0" w:beforeAutospacing="0" w:after="0" w:afterAutospacing="0"/>
        <w:jc w:val="both"/>
        <w:rPr>
          <w:rFonts w:ascii="Calibri" w:hAnsi="Calibri" w:cs="Calibri"/>
          <w:color w:val="242424"/>
          <w:sz w:val="22"/>
          <w:szCs w:val="22"/>
        </w:rPr>
      </w:pPr>
    </w:p>
    <w:sectPr w:rsidR="00277828" w:rsidRPr="00277828" w:rsidSect="00121F25">
      <w:headerReference w:type="default" r:id="rId8"/>
      <w:footerReference w:type="default" r:id="rId9"/>
      <w:pgSz w:w="11906" w:h="16838"/>
      <w:pgMar w:top="1417" w:right="1134" w:bottom="1134"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A1B2" w14:textId="77777777" w:rsidR="003D6C1D" w:rsidRDefault="003D6C1D" w:rsidP="009D63CA">
      <w:r>
        <w:separator/>
      </w:r>
    </w:p>
  </w:endnote>
  <w:endnote w:type="continuationSeparator" w:id="0">
    <w:p w14:paraId="37B98841" w14:textId="77777777" w:rsidR="003D6C1D" w:rsidRDefault="003D6C1D" w:rsidP="009D63CA">
      <w:r>
        <w:continuationSeparator/>
      </w:r>
    </w:p>
  </w:endnote>
  <w:endnote w:type="continuationNotice" w:id="1">
    <w:p w14:paraId="7D4428A8" w14:textId="77777777" w:rsidR="003D6C1D" w:rsidRDefault="003D6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DD1" w14:textId="671BB0D7" w:rsidR="00C33883" w:rsidRPr="00E738D5" w:rsidRDefault="00C33883" w:rsidP="00C33883">
    <w:pPr>
      <w:ind w:right="-1"/>
      <w:rPr>
        <w:rFonts w:cstheme="minorHAnsi"/>
        <w:b/>
        <w:iCs/>
        <w:color w:val="000000"/>
        <w:sz w:val="18"/>
        <w:szCs w:val="18"/>
      </w:rPr>
    </w:pPr>
    <w:r w:rsidRPr="00E738D5">
      <w:rPr>
        <w:rFonts w:cstheme="minorHAnsi"/>
        <w:b/>
        <w:iCs/>
        <w:color w:val="000000"/>
        <w:sz w:val="18"/>
        <w:szCs w:val="18"/>
      </w:rPr>
      <w:t>Veronafiere Press Office</w:t>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Pr>
        <w:rFonts w:cstheme="minorHAnsi"/>
        <w:b/>
        <w:iCs/>
        <w:color w:val="000000"/>
        <w:sz w:val="18"/>
        <w:szCs w:val="18"/>
      </w:rPr>
      <w:t xml:space="preserve">           </w:t>
    </w:r>
    <w:r w:rsidRPr="00E738D5">
      <w:rPr>
        <w:rFonts w:cstheme="minorHAnsi"/>
        <w:b/>
        <w:iCs/>
        <w:color w:val="000000"/>
        <w:sz w:val="18"/>
        <w:szCs w:val="18"/>
      </w:rPr>
      <w:t xml:space="preserve">Ufficio Stampa </w:t>
    </w:r>
    <w:r w:rsidR="003504F9">
      <w:rPr>
        <w:rFonts w:cstheme="minorHAnsi"/>
        <w:b/>
        <w:iCs/>
        <w:color w:val="000000"/>
        <w:sz w:val="18"/>
        <w:szCs w:val="18"/>
      </w:rPr>
      <w:t>Marmomacc</w:t>
    </w:r>
  </w:p>
  <w:p w14:paraId="1AA47D8A" w14:textId="2B0482D3" w:rsidR="00C33883" w:rsidRPr="00E738D5" w:rsidRDefault="00C33883" w:rsidP="00C33883">
    <w:pPr>
      <w:ind w:right="-1"/>
      <w:rPr>
        <w:rFonts w:cstheme="minorHAnsi"/>
        <w:iCs/>
        <w:color w:val="000000"/>
        <w:sz w:val="18"/>
        <w:szCs w:val="18"/>
      </w:rPr>
    </w:pPr>
    <w:r w:rsidRPr="00E738D5">
      <w:rPr>
        <w:rFonts w:cstheme="minorHAnsi"/>
        <w:iCs/>
        <w:color w:val="000000"/>
        <w:sz w:val="18"/>
        <w:szCs w:val="18"/>
      </w:rPr>
      <w:t>Tel.: +39.045.829.82.42-82.10</w:t>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t xml:space="preserve">                 </w:t>
    </w:r>
    <w:r>
      <w:rPr>
        <w:rFonts w:cstheme="minorHAnsi"/>
        <w:iCs/>
        <w:color w:val="000000"/>
        <w:sz w:val="18"/>
        <w:szCs w:val="18"/>
      </w:rPr>
      <w:tab/>
      <w:t xml:space="preserve">           </w:t>
    </w:r>
    <w:r w:rsidRPr="00E738D5">
      <w:rPr>
        <w:rFonts w:cstheme="minorHAnsi"/>
        <w:b/>
        <w:iCs/>
        <w:color w:val="000000"/>
        <w:sz w:val="18"/>
        <w:szCs w:val="18"/>
      </w:rPr>
      <w:t>Studio TISS</w:t>
    </w:r>
  </w:p>
  <w:p w14:paraId="3370DCF8" w14:textId="41A32663" w:rsidR="00C33883" w:rsidRPr="00E738D5" w:rsidRDefault="00C33883" w:rsidP="00C33883">
    <w:pPr>
      <w:ind w:right="-1"/>
      <w:rPr>
        <w:rFonts w:cstheme="minorHAnsi"/>
        <w:sz w:val="18"/>
        <w:szCs w:val="18"/>
      </w:rPr>
    </w:pPr>
    <w:r w:rsidRPr="00E738D5">
      <w:rPr>
        <w:rFonts w:cstheme="minorHAnsi"/>
        <w:iCs/>
        <w:color w:val="000000"/>
        <w:sz w:val="18"/>
        <w:szCs w:val="18"/>
      </w:rPr>
      <w:t xml:space="preserve">E-mail: </w:t>
    </w:r>
    <w:hyperlink r:id="rId1" w:history="1">
      <w:r w:rsidRPr="00E738D5">
        <w:rPr>
          <w:rFonts w:cstheme="minorHAnsi"/>
          <w:sz w:val="18"/>
          <w:szCs w:val="18"/>
        </w:rPr>
        <w:t>pressoffice@veronafiere.it</w:t>
      </w:r>
    </w:hyperlink>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Pr>
        <w:rFonts w:cstheme="minorHAnsi"/>
        <w:sz w:val="18"/>
        <w:szCs w:val="18"/>
      </w:rPr>
      <w:t xml:space="preserve">           T</w:t>
    </w:r>
    <w:r w:rsidRPr="00E738D5">
      <w:rPr>
        <w:rFonts w:cstheme="minorHAnsi"/>
        <w:iCs/>
        <w:color w:val="000000"/>
        <w:sz w:val="18"/>
        <w:szCs w:val="18"/>
      </w:rPr>
      <w:t>el.02.36728150 - 02.36728153</w:t>
    </w:r>
  </w:p>
  <w:p w14:paraId="37007F1D" w14:textId="05CDC249" w:rsidR="0030036D" w:rsidRPr="009D2CCE" w:rsidRDefault="00C33883" w:rsidP="00C33883">
    <w:pPr>
      <w:ind w:right="-1"/>
      <w:rPr>
        <w:rFonts w:cstheme="minorHAnsi"/>
        <w:color w:val="467886" w:themeColor="hyperlink"/>
        <w:sz w:val="18"/>
        <w:szCs w:val="18"/>
        <w:u w:val="single"/>
        <w:lang w:val="en-US"/>
      </w:rPr>
    </w:pPr>
    <w:r w:rsidRPr="00E738D5">
      <w:rPr>
        <w:rFonts w:cstheme="minorHAnsi"/>
        <w:iCs/>
        <w:color w:val="000000"/>
        <w:sz w:val="18"/>
        <w:szCs w:val="18"/>
        <w:lang w:val="en-US"/>
      </w:rPr>
      <w:t xml:space="preserve">Twitter: @pressVRfiere | Facebook: @veronafiere </w:t>
    </w:r>
    <w:r w:rsidRPr="00E738D5">
      <w:rPr>
        <w:rFonts w:cstheme="minorHAnsi"/>
        <w:iCs/>
        <w:color w:val="000000"/>
        <w:sz w:val="18"/>
        <w:szCs w:val="18"/>
        <w:lang w:val="en-US"/>
      </w:rPr>
      <w:tab/>
    </w:r>
    <w:r w:rsidRPr="00E738D5">
      <w:rPr>
        <w:rFonts w:cstheme="minorHAnsi"/>
        <w:iCs/>
        <w:color w:val="000000"/>
        <w:sz w:val="18"/>
        <w:szCs w:val="18"/>
        <w:lang w:val="en-US"/>
      </w:rPr>
      <w:tab/>
    </w:r>
    <w:r w:rsidRPr="00E738D5">
      <w:rPr>
        <w:rFonts w:cstheme="minorHAnsi"/>
        <w:iCs/>
        <w:color w:val="000000"/>
        <w:sz w:val="18"/>
        <w:szCs w:val="18"/>
        <w:lang w:val="en-US"/>
      </w:rPr>
      <w:tab/>
      <w:t xml:space="preserve">                  </w:t>
    </w:r>
    <w:r>
      <w:rPr>
        <w:rFonts w:cstheme="minorHAnsi"/>
        <w:iCs/>
        <w:color w:val="000000"/>
        <w:sz w:val="18"/>
        <w:szCs w:val="18"/>
        <w:lang w:val="en-US"/>
      </w:rPr>
      <w:t xml:space="preserve">             E-mail: </w:t>
    </w:r>
    <w:r w:rsidR="003504F9" w:rsidRPr="003504F9">
      <w:rPr>
        <w:rFonts w:cstheme="minorHAnsi"/>
        <w:sz w:val="18"/>
        <w:szCs w:val="18"/>
        <w:lang w:val="en-US"/>
      </w:rPr>
      <w:t>marmo</w:t>
    </w:r>
    <w:r w:rsidR="003504F9">
      <w:rPr>
        <w:rFonts w:cstheme="minorHAnsi"/>
        <w:sz w:val="18"/>
        <w:szCs w:val="18"/>
        <w:lang w:val="en-US"/>
      </w:rPr>
      <w:t>mac@studiotiss.com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F4DC" w14:textId="77777777" w:rsidR="003D6C1D" w:rsidRDefault="003D6C1D" w:rsidP="009D63CA">
      <w:r>
        <w:separator/>
      </w:r>
    </w:p>
  </w:footnote>
  <w:footnote w:type="continuationSeparator" w:id="0">
    <w:p w14:paraId="18894D70" w14:textId="77777777" w:rsidR="003D6C1D" w:rsidRDefault="003D6C1D" w:rsidP="009D63CA">
      <w:r>
        <w:continuationSeparator/>
      </w:r>
    </w:p>
  </w:footnote>
  <w:footnote w:type="continuationNotice" w:id="1">
    <w:p w14:paraId="6C4A41BC" w14:textId="77777777" w:rsidR="003D6C1D" w:rsidRDefault="003D6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C57B" w14:textId="05553452" w:rsidR="009D63CA" w:rsidRDefault="008E2D28">
    <w:pPr>
      <w:pStyle w:val="Intestazione"/>
    </w:pPr>
    <w:r>
      <w:rPr>
        <w:noProof/>
      </w:rPr>
      <w:drawing>
        <wp:anchor distT="0" distB="0" distL="114300" distR="114300" simplePos="0" relativeHeight="251658240" behindDoc="0" locked="0" layoutInCell="1" allowOverlap="1" wp14:anchorId="30C4DA26" wp14:editId="7406287C">
          <wp:simplePos x="0" y="0"/>
          <wp:positionH relativeFrom="margin">
            <wp:posOffset>3724275</wp:posOffset>
          </wp:positionH>
          <wp:positionV relativeFrom="margin">
            <wp:posOffset>-623732</wp:posOffset>
          </wp:positionV>
          <wp:extent cx="2379980" cy="440690"/>
          <wp:effectExtent l="0" t="0" r="0" b="3810"/>
          <wp:wrapSquare wrapText="bothSides"/>
          <wp:docPr id="18204750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75004" name="Immagine 1820475004"/>
                  <pic:cNvPicPr/>
                </pic:nvPicPr>
                <pic:blipFill>
                  <a:blip r:embed="rId1">
                    <a:extLst>
                      <a:ext uri="{28A0092B-C50C-407E-A947-70E740481C1C}">
                        <a14:useLocalDpi xmlns:a14="http://schemas.microsoft.com/office/drawing/2010/main" val="0"/>
                      </a:ext>
                    </a:extLst>
                  </a:blip>
                  <a:stretch>
                    <a:fillRect/>
                  </a:stretch>
                </pic:blipFill>
                <pic:spPr>
                  <a:xfrm>
                    <a:off x="0" y="0"/>
                    <a:ext cx="2379980" cy="440690"/>
                  </a:xfrm>
                  <a:prstGeom prst="rect">
                    <a:avLst/>
                  </a:prstGeom>
                </pic:spPr>
              </pic:pic>
            </a:graphicData>
          </a:graphic>
          <wp14:sizeRelH relativeFrom="margin">
            <wp14:pctWidth>0</wp14:pctWidth>
          </wp14:sizeRelH>
          <wp14:sizeRelV relativeFrom="margin">
            <wp14:pctHeight>0</wp14:pctHeight>
          </wp14:sizeRelV>
        </wp:anchor>
      </w:drawing>
    </w:r>
    <w:r w:rsidR="009D63CA">
      <w:rPr>
        <w:rStyle w:val="wacimagecontainer"/>
        <w:noProof/>
      </w:rPr>
      <w:drawing>
        <wp:inline distT="0" distB="0" distL="0" distR="0" wp14:anchorId="26B605BC" wp14:editId="076738CB">
          <wp:extent cx="2070100" cy="541044"/>
          <wp:effectExtent l="0" t="0" r="0" b="5080"/>
          <wp:docPr id="1406801152"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01152" name="Immagine 1"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4475" cy="544801"/>
                  </a:xfrm>
                  <a:prstGeom prst="rect">
                    <a:avLst/>
                  </a:prstGeom>
                  <a:noFill/>
                  <a:ln>
                    <a:noFill/>
                  </a:ln>
                </pic:spPr>
              </pic:pic>
            </a:graphicData>
          </a:graphic>
        </wp:inline>
      </w:drawing>
    </w:r>
    <w:r w:rsidR="009D63CA">
      <w:t xml:space="preserve"> </w:t>
    </w:r>
    <w:r w:rsidR="009D63CA">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F4"/>
    <w:rsid w:val="000012CA"/>
    <w:rsid w:val="00002221"/>
    <w:rsid w:val="0000592B"/>
    <w:rsid w:val="00016CF4"/>
    <w:rsid w:val="00020866"/>
    <w:rsid w:val="00022D62"/>
    <w:rsid w:val="00027C7F"/>
    <w:rsid w:val="00032D91"/>
    <w:rsid w:val="000441A8"/>
    <w:rsid w:val="00055060"/>
    <w:rsid w:val="00060376"/>
    <w:rsid w:val="00071E74"/>
    <w:rsid w:val="0007478B"/>
    <w:rsid w:val="00074FC0"/>
    <w:rsid w:val="00087D7D"/>
    <w:rsid w:val="000902CE"/>
    <w:rsid w:val="00090A29"/>
    <w:rsid w:val="00092870"/>
    <w:rsid w:val="000A1D03"/>
    <w:rsid w:val="000B1D41"/>
    <w:rsid w:val="000B2ED6"/>
    <w:rsid w:val="000B3D52"/>
    <w:rsid w:val="000C03A8"/>
    <w:rsid w:val="000C1116"/>
    <w:rsid w:val="000C6D02"/>
    <w:rsid w:val="000C7662"/>
    <w:rsid w:val="000D1857"/>
    <w:rsid w:val="000D1BBB"/>
    <w:rsid w:val="000D4FAD"/>
    <w:rsid w:val="000E2F9E"/>
    <w:rsid w:val="000F01F2"/>
    <w:rsid w:val="000F4F0C"/>
    <w:rsid w:val="000F7545"/>
    <w:rsid w:val="00116A82"/>
    <w:rsid w:val="0012019A"/>
    <w:rsid w:val="00121F25"/>
    <w:rsid w:val="00121FA6"/>
    <w:rsid w:val="00133A29"/>
    <w:rsid w:val="00134950"/>
    <w:rsid w:val="00135697"/>
    <w:rsid w:val="00137326"/>
    <w:rsid w:val="00145EDD"/>
    <w:rsid w:val="00156D86"/>
    <w:rsid w:val="00156EE1"/>
    <w:rsid w:val="00161F20"/>
    <w:rsid w:val="0016227E"/>
    <w:rsid w:val="001661F5"/>
    <w:rsid w:val="00181009"/>
    <w:rsid w:val="00193D26"/>
    <w:rsid w:val="001A5922"/>
    <w:rsid w:val="001A5ED2"/>
    <w:rsid w:val="001C166E"/>
    <w:rsid w:val="001D3548"/>
    <w:rsid w:val="001D7574"/>
    <w:rsid w:val="001E7166"/>
    <w:rsid w:val="001F4F2D"/>
    <w:rsid w:val="002001A4"/>
    <w:rsid w:val="00201E9C"/>
    <w:rsid w:val="00210455"/>
    <w:rsid w:val="00211AA3"/>
    <w:rsid w:val="00214222"/>
    <w:rsid w:val="00222A75"/>
    <w:rsid w:val="00225738"/>
    <w:rsid w:val="00241D1A"/>
    <w:rsid w:val="0025070B"/>
    <w:rsid w:val="00252282"/>
    <w:rsid w:val="0025455C"/>
    <w:rsid w:val="00270569"/>
    <w:rsid w:val="002722D7"/>
    <w:rsid w:val="00273323"/>
    <w:rsid w:val="00275917"/>
    <w:rsid w:val="00277378"/>
    <w:rsid w:val="00277828"/>
    <w:rsid w:val="00280DBE"/>
    <w:rsid w:val="002828F2"/>
    <w:rsid w:val="00283EEE"/>
    <w:rsid w:val="002915CB"/>
    <w:rsid w:val="00296FAC"/>
    <w:rsid w:val="002A0519"/>
    <w:rsid w:val="002A2912"/>
    <w:rsid w:val="002A3378"/>
    <w:rsid w:val="002A575E"/>
    <w:rsid w:val="002A6E4C"/>
    <w:rsid w:val="002B419D"/>
    <w:rsid w:val="002C15AC"/>
    <w:rsid w:val="002C1E15"/>
    <w:rsid w:val="002C6C9D"/>
    <w:rsid w:val="002C9A8D"/>
    <w:rsid w:val="002D0746"/>
    <w:rsid w:val="002D1F44"/>
    <w:rsid w:val="002E5D61"/>
    <w:rsid w:val="002E7E44"/>
    <w:rsid w:val="002F6427"/>
    <w:rsid w:val="0030036D"/>
    <w:rsid w:val="003017D9"/>
    <w:rsid w:val="00306788"/>
    <w:rsid w:val="003102F9"/>
    <w:rsid w:val="00314F63"/>
    <w:rsid w:val="0032647F"/>
    <w:rsid w:val="00333339"/>
    <w:rsid w:val="003362C0"/>
    <w:rsid w:val="00342CB2"/>
    <w:rsid w:val="00344048"/>
    <w:rsid w:val="00345455"/>
    <w:rsid w:val="003504F9"/>
    <w:rsid w:val="0035366F"/>
    <w:rsid w:val="003545E3"/>
    <w:rsid w:val="0037627D"/>
    <w:rsid w:val="003766AD"/>
    <w:rsid w:val="00385B8E"/>
    <w:rsid w:val="00386DBF"/>
    <w:rsid w:val="00391413"/>
    <w:rsid w:val="0039185B"/>
    <w:rsid w:val="003A0B84"/>
    <w:rsid w:val="003A0E37"/>
    <w:rsid w:val="003A56DC"/>
    <w:rsid w:val="003B284E"/>
    <w:rsid w:val="003C3A57"/>
    <w:rsid w:val="003C7158"/>
    <w:rsid w:val="003D24C8"/>
    <w:rsid w:val="003D6C1D"/>
    <w:rsid w:val="003E3230"/>
    <w:rsid w:val="003F085E"/>
    <w:rsid w:val="003F1F63"/>
    <w:rsid w:val="0042188A"/>
    <w:rsid w:val="00426C04"/>
    <w:rsid w:val="00433DC8"/>
    <w:rsid w:val="0044087B"/>
    <w:rsid w:val="00443E6B"/>
    <w:rsid w:val="00444EE2"/>
    <w:rsid w:val="004559EA"/>
    <w:rsid w:val="00455ED5"/>
    <w:rsid w:val="004655D2"/>
    <w:rsid w:val="0047052A"/>
    <w:rsid w:val="00476A4A"/>
    <w:rsid w:val="00485DC6"/>
    <w:rsid w:val="0048772D"/>
    <w:rsid w:val="00492B0A"/>
    <w:rsid w:val="00494BEA"/>
    <w:rsid w:val="004A5763"/>
    <w:rsid w:val="004C66D2"/>
    <w:rsid w:val="004C7589"/>
    <w:rsid w:val="004C7F3B"/>
    <w:rsid w:val="004E66EB"/>
    <w:rsid w:val="004F6B7A"/>
    <w:rsid w:val="0050156A"/>
    <w:rsid w:val="0050272E"/>
    <w:rsid w:val="0050471F"/>
    <w:rsid w:val="005062EC"/>
    <w:rsid w:val="00516F0D"/>
    <w:rsid w:val="005212FE"/>
    <w:rsid w:val="0053236B"/>
    <w:rsid w:val="0053359B"/>
    <w:rsid w:val="0055723F"/>
    <w:rsid w:val="00563D95"/>
    <w:rsid w:val="00567942"/>
    <w:rsid w:val="005826DF"/>
    <w:rsid w:val="005B0007"/>
    <w:rsid w:val="005B4346"/>
    <w:rsid w:val="005C3502"/>
    <w:rsid w:val="005D0A41"/>
    <w:rsid w:val="005D1F5D"/>
    <w:rsid w:val="005D47F3"/>
    <w:rsid w:val="005D5F44"/>
    <w:rsid w:val="005D67B2"/>
    <w:rsid w:val="005E46E4"/>
    <w:rsid w:val="005E6621"/>
    <w:rsid w:val="005E6A3B"/>
    <w:rsid w:val="005F56C0"/>
    <w:rsid w:val="005F754F"/>
    <w:rsid w:val="0060069E"/>
    <w:rsid w:val="00605864"/>
    <w:rsid w:val="00606349"/>
    <w:rsid w:val="00610DFB"/>
    <w:rsid w:val="00613490"/>
    <w:rsid w:val="00621DB8"/>
    <w:rsid w:val="00627227"/>
    <w:rsid w:val="006341A3"/>
    <w:rsid w:val="00635217"/>
    <w:rsid w:val="006452AD"/>
    <w:rsid w:val="00661B93"/>
    <w:rsid w:val="0066648A"/>
    <w:rsid w:val="00677A44"/>
    <w:rsid w:val="00685CBD"/>
    <w:rsid w:val="006862AD"/>
    <w:rsid w:val="006872CE"/>
    <w:rsid w:val="00692F2F"/>
    <w:rsid w:val="00693D88"/>
    <w:rsid w:val="00696F78"/>
    <w:rsid w:val="006A1B61"/>
    <w:rsid w:val="006A514F"/>
    <w:rsid w:val="006A6A56"/>
    <w:rsid w:val="006A70FC"/>
    <w:rsid w:val="006B21D6"/>
    <w:rsid w:val="006B7E59"/>
    <w:rsid w:val="006C3397"/>
    <w:rsid w:val="006C47B0"/>
    <w:rsid w:val="006C4C97"/>
    <w:rsid w:val="006D4CBB"/>
    <w:rsid w:val="006D7EDE"/>
    <w:rsid w:val="006E45B4"/>
    <w:rsid w:val="006F000F"/>
    <w:rsid w:val="006F1586"/>
    <w:rsid w:val="006F17FC"/>
    <w:rsid w:val="006F1F92"/>
    <w:rsid w:val="0070141F"/>
    <w:rsid w:val="00703AAD"/>
    <w:rsid w:val="00710967"/>
    <w:rsid w:val="00714FFE"/>
    <w:rsid w:val="007205A4"/>
    <w:rsid w:val="0072060D"/>
    <w:rsid w:val="0073002A"/>
    <w:rsid w:val="007317A2"/>
    <w:rsid w:val="00734A65"/>
    <w:rsid w:val="00735041"/>
    <w:rsid w:val="00737736"/>
    <w:rsid w:val="00744DEC"/>
    <w:rsid w:val="00747D42"/>
    <w:rsid w:val="00753DB8"/>
    <w:rsid w:val="00756A4C"/>
    <w:rsid w:val="00757AE6"/>
    <w:rsid w:val="007634B8"/>
    <w:rsid w:val="00776FCC"/>
    <w:rsid w:val="00782E14"/>
    <w:rsid w:val="007873F6"/>
    <w:rsid w:val="00792E37"/>
    <w:rsid w:val="00794B2C"/>
    <w:rsid w:val="00797BB4"/>
    <w:rsid w:val="007B18C9"/>
    <w:rsid w:val="007B21ED"/>
    <w:rsid w:val="007B510B"/>
    <w:rsid w:val="007D1335"/>
    <w:rsid w:val="007E3618"/>
    <w:rsid w:val="007E3DE8"/>
    <w:rsid w:val="008054E1"/>
    <w:rsid w:val="00820D11"/>
    <w:rsid w:val="00822A11"/>
    <w:rsid w:val="00824575"/>
    <w:rsid w:val="00824F21"/>
    <w:rsid w:val="008272D3"/>
    <w:rsid w:val="00851C25"/>
    <w:rsid w:val="00855A35"/>
    <w:rsid w:val="00862CF4"/>
    <w:rsid w:val="00882E87"/>
    <w:rsid w:val="008A2028"/>
    <w:rsid w:val="008A22CD"/>
    <w:rsid w:val="008B2161"/>
    <w:rsid w:val="008B691B"/>
    <w:rsid w:val="008C3777"/>
    <w:rsid w:val="008C4CE4"/>
    <w:rsid w:val="008D2816"/>
    <w:rsid w:val="008D30FB"/>
    <w:rsid w:val="008D42DE"/>
    <w:rsid w:val="008D5E54"/>
    <w:rsid w:val="008E2D28"/>
    <w:rsid w:val="008E304A"/>
    <w:rsid w:val="008E6254"/>
    <w:rsid w:val="008E7685"/>
    <w:rsid w:val="008E7EEB"/>
    <w:rsid w:val="009008D0"/>
    <w:rsid w:val="00901226"/>
    <w:rsid w:val="00907A80"/>
    <w:rsid w:val="0091062E"/>
    <w:rsid w:val="00912721"/>
    <w:rsid w:val="00912F6C"/>
    <w:rsid w:val="00913A92"/>
    <w:rsid w:val="00930960"/>
    <w:rsid w:val="00930ED8"/>
    <w:rsid w:val="00933EA9"/>
    <w:rsid w:val="00940438"/>
    <w:rsid w:val="00945149"/>
    <w:rsid w:val="00952942"/>
    <w:rsid w:val="00952DCA"/>
    <w:rsid w:val="009661CF"/>
    <w:rsid w:val="00966BFF"/>
    <w:rsid w:val="00970F52"/>
    <w:rsid w:val="009730AE"/>
    <w:rsid w:val="009746F9"/>
    <w:rsid w:val="00977695"/>
    <w:rsid w:val="009779B9"/>
    <w:rsid w:val="00987A0D"/>
    <w:rsid w:val="00993899"/>
    <w:rsid w:val="009A20D2"/>
    <w:rsid w:val="009A2348"/>
    <w:rsid w:val="009A457E"/>
    <w:rsid w:val="009A7BE3"/>
    <w:rsid w:val="009C1B29"/>
    <w:rsid w:val="009C3315"/>
    <w:rsid w:val="009C38E4"/>
    <w:rsid w:val="009C4B22"/>
    <w:rsid w:val="009D2CCE"/>
    <w:rsid w:val="009D3241"/>
    <w:rsid w:val="009D6048"/>
    <w:rsid w:val="009D63CA"/>
    <w:rsid w:val="009D7CFD"/>
    <w:rsid w:val="009E41DD"/>
    <w:rsid w:val="009E458D"/>
    <w:rsid w:val="009F24BA"/>
    <w:rsid w:val="009F3A50"/>
    <w:rsid w:val="009F79EB"/>
    <w:rsid w:val="00A10271"/>
    <w:rsid w:val="00A15111"/>
    <w:rsid w:val="00A23633"/>
    <w:rsid w:val="00A23EC6"/>
    <w:rsid w:val="00A25525"/>
    <w:rsid w:val="00A366D1"/>
    <w:rsid w:val="00A41E30"/>
    <w:rsid w:val="00A503FB"/>
    <w:rsid w:val="00A5348F"/>
    <w:rsid w:val="00A63CA6"/>
    <w:rsid w:val="00A671FC"/>
    <w:rsid w:val="00A7123E"/>
    <w:rsid w:val="00A75731"/>
    <w:rsid w:val="00A76B62"/>
    <w:rsid w:val="00A77D6A"/>
    <w:rsid w:val="00A857EC"/>
    <w:rsid w:val="00AB06D8"/>
    <w:rsid w:val="00AB76A7"/>
    <w:rsid w:val="00AB7B8B"/>
    <w:rsid w:val="00AC33B1"/>
    <w:rsid w:val="00AD6704"/>
    <w:rsid w:val="00AE0BCA"/>
    <w:rsid w:val="00AE1021"/>
    <w:rsid w:val="00AE3BE0"/>
    <w:rsid w:val="00AF191C"/>
    <w:rsid w:val="00AF390C"/>
    <w:rsid w:val="00AF4160"/>
    <w:rsid w:val="00B02FC7"/>
    <w:rsid w:val="00B12041"/>
    <w:rsid w:val="00B16DD8"/>
    <w:rsid w:val="00B23866"/>
    <w:rsid w:val="00B32EAF"/>
    <w:rsid w:val="00B41F7C"/>
    <w:rsid w:val="00B42E9D"/>
    <w:rsid w:val="00B47127"/>
    <w:rsid w:val="00B47786"/>
    <w:rsid w:val="00B621A3"/>
    <w:rsid w:val="00B7031A"/>
    <w:rsid w:val="00B73695"/>
    <w:rsid w:val="00B775F5"/>
    <w:rsid w:val="00B847B6"/>
    <w:rsid w:val="00B87063"/>
    <w:rsid w:val="00B9007A"/>
    <w:rsid w:val="00B942E6"/>
    <w:rsid w:val="00B95F35"/>
    <w:rsid w:val="00B97EFB"/>
    <w:rsid w:val="00BB2296"/>
    <w:rsid w:val="00BC7670"/>
    <w:rsid w:val="00C0169D"/>
    <w:rsid w:val="00C14F4A"/>
    <w:rsid w:val="00C24796"/>
    <w:rsid w:val="00C32E58"/>
    <w:rsid w:val="00C33883"/>
    <w:rsid w:val="00C34615"/>
    <w:rsid w:val="00C36884"/>
    <w:rsid w:val="00C37E12"/>
    <w:rsid w:val="00C40CE9"/>
    <w:rsid w:val="00C456DC"/>
    <w:rsid w:val="00C54CB6"/>
    <w:rsid w:val="00C555B1"/>
    <w:rsid w:val="00C55F06"/>
    <w:rsid w:val="00C61966"/>
    <w:rsid w:val="00C63117"/>
    <w:rsid w:val="00C64002"/>
    <w:rsid w:val="00C70EAC"/>
    <w:rsid w:val="00C83F6F"/>
    <w:rsid w:val="00CA0BEB"/>
    <w:rsid w:val="00CB2341"/>
    <w:rsid w:val="00CB59BC"/>
    <w:rsid w:val="00CB648C"/>
    <w:rsid w:val="00CB7429"/>
    <w:rsid w:val="00CC3BD5"/>
    <w:rsid w:val="00CC577C"/>
    <w:rsid w:val="00CC6D2F"/>
    <w:rsid w:val="00CD195E"/>
    <w:rsid w:val="00CD4B07"/>
    <w:rsid w:val="00CE15A5"/>
    <w:rsid w:val="00CE3CC4"/>
    <w:rsid w:val="00CF0B3E"/>
    <w:rsid w:val="00CF4A00"/>
    <w:rsid w:val="00CF71DE"/>
    <w:rsid w:val="00CF7E26"/>
    <w:rsid w:val="00D00506"/>
    <w:rsid w:val="00D25585"/>
    <w:rsid w:val="00D26A9D"/>
    <w:rsid w:val="00D34C1F"/>
    <w:rsid w:val="00D36E41"/>
    <w:rsid w:val="00D36F27"/>
    <w:rsid w:val="00D37952"/>
    <w:rsid w:val="00D40E24"/>
    <w:rsid w:val="00D44F11"/>
    <w:rsid w:val="00D45944"/>
    <w:rsid w:val="00D60A7F"/>
    <w:rsid w:val="00D6368F"/>
    <w:rsid w:val="00D7660D"/>
    <w:rsid w:val="00D77A88"/>
    <w:rsid w:val="00DA0B4F"/>
    <w:rsid w:val="00DA149B"/>
    <w:rsid w:val="00DA20F4"/>
    <w:rsid w:val="00DA2188"/>
    <w:rsid w:val="00DA6147"/>
    <w:rsid w:val="00DA64DE"/>
    <w:rsid w:val="00DB4DF8"/>
    <w:rsid w:val="00DC05CE"/>
    <w:rsid w:val="00DC15DB"/>
    <w:rsid w:val="00DC740D"/>
    <w:rsid w:val="00DC7E96"/>
    <w:rsid w:val="00DD193D"/>
    <w:rsid w:val="00DE67DD"/>
    <w:rsid w:val="00E009FE"/>
    <w:rsid w:val="00E03933"/>
    <w:rsid w:val="00E13AB0"/>
    <w:rsid w:val="00E2063B"/>
    <w:rsid w:val="00E25A60"/>
    <w:rsid w:val="00E50AE5"/>
    <w:rsid w:val="00E5140D"/>
    <w:rsid w:val="00E52818"/>
    <w:rsid w:val="00E651FD"/>
    <w:rsid w:val="00E67FE2"/>
    <w:rsid w:val="00E72CE2"/>
    <w:rsid w:val="00E756B7"/>
    <w:rsid w:val="00E86810"/>
    <w:rsid w:val="00E86FA6"/>
    <w:rsid w:val="00E95416"/>
    <w:rsid w:val="00E96873"/>
    <w:rsid w:val="00EA26E1"/>
    <w:rsid w:val="00EA380D"/>
    <w:rsid w:val="00EA5A7B"/>
    <w:rsid w:val="00EB2175"/>
    <w:rsid w:val="00EC3163"/>
    <w:rsid w:val="00EC668F"/>
    <w:rsid w:val="00ED262E"/>
    <w:rsid w:val="00EE21B4"/>
    <w:rsid w:val="00EE588C"/>
    <w:rsid w:val="00EE6525"/>
    <w:rsid w:val="00EF0C6F"/>
    <w:rsid w:val="00EF629C"/>
    <w:rsid w:val="00F057EF"/>
    <w:rsid w:val="00F104A4"/>
    <w:rsid w:val="00F16D34"/>
    <w:rsid w:val="00F25050"/>
    <w:rsid w:val="00F3186C"/>
    <w:rsid w:val="00F33BE2"/>
    <w:rsid w:val="00F375EE"/>
    <w:rsid w:val="00F40F92"/>
    <w:rsid w:val="00F46876"/>
    <w:rsid w:val="00F529AE"/>
    <w:rsid w:val="00F54FA6"/>
    <w:rsid w:val="00F70740"/>
    <w:rsid w:val="00F80550"/>
    <w:rsid w:val="00F81F92"/>
    <w:rsid w:val="00F841E5"/>
    <w:rsid w:val="00F867EB"/>
    <w:rsid w:val="00F92202"/>
    <w:rsid w:val="00FA2156"/>
    <w:rsid w:val="00FA2BA5"/>
    <w:rsid w:val="00FB5539"/>
    <w:rsid w:val="00FB6BE0"/>
    <w:rsid w:val="00FB6D31"/>
    <w:rsid w:val="00FC5317"/>
    <w:rsid w:val="00FD0972"/>
    <w:rsid w:val="00FD0978"/>
    <w:rsid w:val="00FD4D3C"/>
    <w:rsid w:val="00FE2B10"/>
    <w:rsid w:val="00FF4F7A"/>
    <w:rsid w:val="00FF5F0B"/>
    <w:rsid w:val="03BEF599"/>
    <w:rsid w:val="049A1928"/>
    <w:rsid w:val="0574E449"/>
    <w:rsid w:val="06A4C499"/>
    <w:rsid w:val="081774FD"/>
    <w:rsid w:val="086D178E"/>
    <w:rsid w:val="08D75FA3"/>
    <w:rsid w:val="0A3154AB"/>
    <w:rsid w:val="0A4957C1"/>
    <w:rsid w:val="0AC72EE3"/>
    <w:rsid w:val="0B3CCB0A"/>
    <w:rsid w:val="0D4885F7"/>
    <w:rsid w:val="0F32683E"/>
    <w:rsid w:val="0F48202A"/>
    <w:rsid w:val="0FB8CAF3"/>
    <w:rsid w:val="1181F433"/>
    <w:rsid w:val="12617D2C"/>
    <w:rsid w:val="13BA733F"/>
    <w:rsid w:val="15C75687"/>
    <w:rsid w:val="160A0A8A"/>
    <w:rsid w:val="164991EC"/>
    <w:rsid w:val="165E7415"/>
    <w:rsid w:val="1672218E"/>
    <w:rsid w:val="168C2783"/>
    <w:rsid w:val="1805639D"/>
    <w:rsid w:val="18402EDE"/>
    <w:rsid w:val="1B711681"/>
    <w:rsid w:val="1BF41CC8"/>
    <w:rsid w:val="1C85D6CD"/>
    <w:rsid w:val="1E688718"/>
    <w:rsid w:val="1FB0D01B"/>
    <w:rsid w:val="2181F9A0"/>
    <w:rsid w:val="225D7C2F"/>
    <w:rsid w:val="23474172"/>
    <w:rsid w:val="238FB6D4"/>
    <w:rsid w:val="276705AA"/>
    <w:rsid w:val="28722CE6"/>
    <w:rsid w:val="28D96229"/>
    <w:rsid w:val="2A1C9830"/>
    <w:rsid w:val="2C25C18F"/>
    <w:rsid w:val="2C824462"/>
    <w:rsid w:val="318B627A"/>
    <w:rsid w:val="320D11F1"/>
    <w:rsid w:val="33C49371"/>
    <w:rsid w:val="3591EAFB"/>
    <w:rsid w:val="366EC987"/>
    <w:rsid w:val="37A78A26"/>
    <w:rsid w:val="37EFB99F"/>
    <w:rsid w:val="38092E8E"/>
    <w:rsid w:val="38532A84"/>
    <w:rsid w:val="38554585"/>
    <w:rsid w:val="38A6B919"/>
    <w:rsid w:val="3AEDCC67"/>
    <w:rsid w:val="3B145A55"/>
    <w:rsid w:val="3C7AC7D8"/>
    <w:rsid w:val="3D004581"/>
    <w:rsid w:val="3D0A4325"/>
    <w:rsid w:val="3D7CD3B9"/>
    <w:rsid w:val="3FF34384"/>
    <w:rsid w:val="412C20F6"/>
    <w:rsid w:val="41B3E8C2"/>
    <w:rsid w:val="438E16F5"/>
    <w:rsid w:val="43D97416"/>
    <w:rsid w:val="44F83955"/>
    <w:rsid w:val="4624BB5A"/>
    <w:rsid w:val="46B77BFB"/>
    <w:rsid w:val="479B0B1F"/>
    <w:rsid w:val="47DADABE"/>
    <w:rsid w:val="485B3B4C"/>
    <w:rsid w:val="4864A9C1"/>
    <w:rsid w:val="48E85DE8"/>
    <w:rsid w:val="4E3A94B4"/>
    <w:rsid w:val="4E8CD3CB"/>
    <w:rsid w:val="4EE9AD62"/>
    <w:rsid w:val="4FA2522D"/>
    <w:rsid w:val="500B1782"/>
    <w:rsid w:val="527CF54E"/>
    <w:rsid w:val="52E30D68"/>
    <w:rsid w:val="5394D81C"/>
    <w:rsid w:val="53DA4AE1"/>
    <w:rsid w:val="54CE39E9"/>
    <w:rsid w:val="54E26183"/>
    <w:rsid w:val="5651F121"/>
    <w:rsid w:val="56CFAFBB"/>
    <w:rsid w:val="5A3DDA4B"/>
    <w:rsid w:val="5B535D3B"/>
    <w:rsid w:val="5C1712F4"/>
    <w:rsid w:val="5E0D3818"/>
    <w:rsid w:val="5E6C6D25"/>
    <w:rsid w:val="5EBB94B7"/>
    <w:rsid w:val="609D332F"/>
    <w:rsid w:val="617E2AAB"/>
    <w:rsid w:val="61A96CC4"/>
    <w:rsid w:val="61B3FDAA"/>
    <w:rsid w:val="624DC5F2"/>
    <w:rsid w:val="64882BEC"/>
    <w:rsid w:val="66D46EBF"/>
    <w:rsid w:val="671A8171"/>
    <w:rsid w:val="67410AE0"/>
    <w:rsid w:val="68D88312"/>
    <w:rsid w:val="691EC106"/>
    <w:rsid w:val="69D46622"/>
    <w:rsid w:val="6BB04196"/>
    <w:rsid w:val="6CE30234"/>
    <w:rsid w:val="6CF812FE"/>
    <w:rsid w:val="6D375DEA"/>
    <w:rsid w:val="6E65C5AE"/>
    <w:rsid w:val="6E988AAE"/>
    <w:rsid w:val="701BC09A"/>
    <w:rsid w:val="714B86A8"/>
    <w:rsid w:val="718C5D73"/>
    <w:rsid w:val="74F1C578"/>
    <w:rsid w:val="77E49084"/>
    <w:rsid w:val="7A440C9A"/>
    <w:rsid w:val="7DF10232"/>
    <w:rsid w:val="7DF58AEB"/>
    <w:rsid w:val="7F62637A"/>
    <w:rsid w:val="7F7D9A8A"/>
    <w:rsid w:val="7FE480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BE7A"/>
  <w15:chartTrackingRefBased/>
  <w15:docId w15:val="{B32C9EDF-D68A-4D84-A771-BBAC7769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88C"/>
  </w:style>
  <w:style w:type="paragraph" w:styleId="Titolo1">
    <w:name w:val="heading 1"/>
    <w:basedOn w:val="Normale"/>
    <w:next w:val="Normale"/>
    <w:link w:val="Titolo1Carattere"/>
    <w:uiPriority w:val="9"/>
    <w:qFormat/>
    <w:rsid w:val="00DA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0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0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0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0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0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0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0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0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0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0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0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0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0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0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0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0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0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0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0F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0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0F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0F4"/>
    <w:rPr>
      <w:i/>
      <w:iCs/>
      <w:color w:val="404040" w:themeColor="text1" w:themeTint="BF"/>
    </w:rPr>
  </w:style>
  <w:style w:type="paragraph" w:styleId="Paragrafoelenco">
    <w:name w:val="List Paragraph"/>
    <w:basedOn w:val="Normale"/>
    <w:uiPriority w:val="34"/>
    <w:qFormat/>
    <w:rsid w:val="00DA20F4"/>
    <w:pPr>
      <w:ind w:left="720"/>
      <w:contextualSpacing/>
    </w:pPr>
  </w:style>
  <w:style w:type="character" w:styleId="Enfasiintensa">
    <w:name w:val="Intense Emphasis"/>
    <w:basedOn w:val="Carpredefinitoparagrafo"/>
    <w:uiPriority w:val="21"/>
    <w:qFormat/>
    <w:rsid w:val="00DA20F4"/>
    <w:rPr>
      <w:i/>
      <w:iCs/>
      <w:color w:val="0F4761" w:themeColor="accent1" w:themeShade="BF"/>
    </w:rPr>
  </w:style>
  <w:style w:type="paragraph" w:styleId="Citazioneintensa">
    <w:name w:val="Intense Quote"/>
    <w:basedOn w:val="Normale"/>
    <w:next w:val="Normale"/>
    <w:link w:val="CitazioneintensaCarattere"/>
    <w:uiPriority w:val="30"/>
    <w:qFormat/>
    <w:rsid w:val="00DA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0F4"/>
    <w:rPr>
      <w:i/>
      <w:iCs/>
      <w:color w:val="0F4761" w:themeColor="accent1" w:themeShade="BF"/>
    </w:rPr>
  </w:style>
  <w:style w:type="character" w:styleId="Riferimentointenso">
    <w:name w:val="Intense Reference"/>
    <w:basedOn w:val="Carpredefinitoparagrafo"/>
    <w:uiPriority w:val="32"/>
    <w:qFormat/>
    <w:rsid w:val="00DA20F4"/>
    <w:rPr>
      <w:b/>
      <w:bCs/>
      <w:smallCaps/>
      <w:color w:val="0F4761" w:themeColor="accent1" w:themeShade="BF"/>
      <w:spacing w:val="5"/>
    </w:rPr>
  </w:style>
  <w:style w:type="character" w:customStyle="1" w:styleId="normaltextrun">
    <w:name w:val="normaltextrun"/>
    <w:basedOn w:val="Carpredefinitoparagrafo"/>
    <w:rsid w:val="00753DB8"/>
  </w:style>
  <w:style w:type="character" w:customStyle="1" w:styleId="eop">
    <w:name w:val="eop"/>
    <w:basedOn w:val="Carpredefinitoparagrafo"/>
    <w:rsid w:val="00753DB8"/>
  </w:style>
  <w:style w:type="character" w:styleId="Collegamentoipertestuale">
    <w:name w:val="Hyperlink"/>
    <w:basedOn w:val="Carpredefinitoparagrafo"/>
    <w:uiPriority w:val="99"/>
    <w:unhideWhenUsed/>
    <w:rsid w:val="0048772D"/>
    <w:rPr>
      <w:color w:val="467886" w:themeColor="hyperlink"/>
      <w:u w:val="single"/>
    </w:rPr>
  </w:style>
  <w:style w:type="character" w:styleId="Menzionenonrisolta">
    <w:name w:val="Unresolved Mention"/>
    <w:basedOn w:val="Carpredefinitoparagrafo"/>
    <w:uiPriority w:val="99"/>
    <w:semiHidden/>
    <w:unhideWhenUsed/>
    <w:rsid w:val="0048772D"/>
    <w:rPr>
      <w:color w:val="605E5C"/>
      <w:shd w:val="clear" w:color="auto" w:fill="E1DFDD"/>
    </w:rPr>
  </w:style>
  <w:style w:type="paragraph" w:styleId="Intestazione">
    <w:name w:val="header"/>
    <w:basedOn w:val="Normale"/>
    <w:link w:val="IntestazioneCarattere"/>
    <w:uiPriority w:val="99"/>
    <w:unhideWhenUsed/>
    <w:rsid w:val="009D63CA"/>
    <w:pPr>
      <w:tabs>
        <w:tab w:val="center" w:pos="4819"/>
        <w:tab w:val="right" w:pos="9638"/>
      </w:tabs>
    </w:pPr>
  </w:style>
  <w:style w:type="character" w:customStyle="1" w:styleId="IntestazioneCarattere">
    <w:name w:val="Intestazione Carattere"/>
    <w:basedOn w:val="Carpredefinitoparagrafo"/>
    <w:link w:val="Intestazione"/>
    <w:uiPriority w:val="99"/>
    <w:rsid w:val="009D63CA"/>
  </w:style>
  <w:style w:type="paragraph" w:styleId="Pidipagina">
    <w:name w:val="footer"/>
    <w:basedOn w:val="Normale"/>
    <w:link w:val="PidipaginaCarattere"/>
    <w:uiPriority w:val="99"/>
    <w:unhideWhenUsed/>
    <w:rsid w:val="009D63CA"/>
    <w:pPr>
      <w:tabs>
        <w:tab w:val="center" w:pos="4819"/>
        <w:tab w:val="right" w:pos="9638"/>
      </w:tabs>
    </w:pPr>
  </w:style>
  <w:style w:type="character" w:customStyle="1" w:styleId="PidipaginaCarattere">
    <w:name w:val="Piè di pagina Carattere"/>
    <w:basedOn w:val="Carpredefinitoparagrafo"/>
    <w:link w:val="Pidipagina"/>
    <w:uiPriority w:val="99"/>
    <w:rsid w:val="009D63CA"/>
  </w:style>
  <w:style w:type="character" w:customStyle="1" w:styleId="wacimagecontainer">
    <w:name w:val="wacimagecontainer"/>
    <w:basedOn w:val="Carpredefinitoparagrafo"/>
    <w:rsid w:val="009D63CA"/>
  </w:style>
  <w:style w:type="paragraph" w:styleId="NormaleWeb">
    <w:name w:val="Normal (Web)"/>
    <w:basedOn w:val="Normale"/>
    <w:uiPriority w:val="99"/>
    <w:semiHidden/>
    <w:unhideWhenUsed/>
    <w:rsid w:val="00792E37"/>
    <w:rPr>
      <w:rFonts w:ascii="Times New Roman" w:hAnsi="Times New Roman" w:cs="Times New Roman"/>
    </w:rPr>
  </w:style>
  <w:style w:type="character" w:styleId="Collegamentovisitato">
    <w:name w:val="FollowedHyperlink"/>
    <w:basedOn w:val="Carpredefinitoparagrafo"/>
    <w:uiPriority w:val="99"/>
    <w:semiHidden/>
    <w:unhideWhenUsed/>
    <w:rsid w:val="009F24BA"/>
    <w:rPr>
      <w:color w:val="96607D" w:themeColor="followedHyperlink"/>
      <w:u w:val="single"/>
    </w:rPr>
  </w:style>
  <w:style w:type="paragraph" w:customStyle="1" w:styleId="paragraph">
    <w:name w:val="paragraph"/>
    <w:basedOn w:val="Normale"/>
    <w:rsid w:val="003504F9"/>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xmsonormal">
    <w:name w:val="x_msonormal"/>
    <w:basedOn w:val="Normale"/>
    <w:rsid w:val="00DA64DE"/>
    <w:pPr>
      <w:spacing w:before="100" w:beforeAutospacing="1" w:after="100" w:afterAutospacing="1"/>
    </w:pPr>
    <w:rPr>
      <w:rFonts w:ascii="Times New Roman" w:eastAsia="Times New Roman" w:hAnsi="Times New Roman" w:cs="Times New Roman"/>
      <w:kern w:val="0"/>
      <w:lang w:eastAsia="it-IT"/>
      <w14:ligatures w14:val="none"/>
    </w:rPr>
  </w:style>
  <w:style w:type="paragraph" w:styleId="Revisione">
    <w:name w:val="Revision"/>
    <w:hidden/>
    <w:uiPriority w:val="99"/>
    <w:semiHidden/>
    <w:rsid w:val="00D60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2615">
      <w:bodyDiv w:val="1"/>
      <w:marLeft w:val="0"/>
      <w:marRight w:val="0"/>
      <w:marTop w:val="0"/>
      <w:marBottom w:val="0"/>
      <w:divBdr>
        <w:top w:val="none" w:sz="0" w:space="0" w:color="auto"/>
        <w:left w:val="none" w:sz="0" w:space="0" w:color="auto"/>
        <w:bottom w:val="none" w:sz="0" w:space="0" w:color="auto"/>
        <w:right w:val="none" w:sz="0" w:space="0" w:color="auto"/>
      </w:divBdr>
      <w:divsChild>
        <w:div w:id="1736931153">
          <w:marLeft w:val="0"/>
          <w:marRight w:val="0"/>
          <w:marTop w:val="0"/>
          <w:marBottom w:val="0"/>
          <w:divBdr>
            <w:top w:val="none" w:sz="0" w:space="0" w:color="auto"/>
            <w:left w:val="none" w:sz="0" w:space="0" w:color="auto"/>
            <w:bottom w:val="none" w:sz="0" w:space="0" w:color="auto"/>
            <w:right w:val="none" w:sz="0" w:space="0" w:color="auto"/>
          </w:divBdr>
          <w:divsChild>
            <w:div w:id="395199896">
              <w:marLeft w:val="0"/>
              <w:marRight w:val="0"/>
              <w:marTop w:val="0"/>
              <w:marBottom w:val="0"/>
              <w:divBdr>
                <w:top w:val="none" w:sz="0" w:space="0" w:color="auto"/>
                <w:left w:val="none" w:sz="0" w:space="0" w:color="auto"/>
                <w:bottom w:val="none" w:sz="0" w:space="0" w:color="auto"/>
                <w:right w:val="none" w:sz="0" w:space="0" w:color="auto"/>
              </w:divBdr>
              <w:divsChild>
                <w:div w:id="1908221048">
                  <w:marLeft w:val="0"/>
                  <w:marRight w:val="0"/>
                  <w:marTop w:val="0"/>
                  <w:marBottom w:val="0"/>
                  <w:divBdr>
                    <w:top w:val="none" w:sz="0" w:space="0" w:color="auto"/>
                    <w:left w:val="none" w:sz="0" w:space="0" w:color="auto"/>
                    <w:bottom w:val="none" w:sz="0" w:space="0" w:color="auto"/>
                    <w:right w:val="none" w:sz="0" w:space="0" w:color="auto"/>
                  </w:divBdr>
                  <w:divsChild>
                    <w:div w:id="1836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96130">
      <w:bodyDiv w:val="1"/>
      <w:marLeft w:val="0"/>
      <w:marRight w:val="0"/>
      <w:marTop w:val="0"/>
      <w:marBottom w:val="0"/>
      <w:divBdr>
        <w:top w:val="none" w:sz="0" w:space="0" w:color="auto"/>
        <w:left w:val="none" w:sz="0" w:space="0" w:color="auto"/>
        <w:bottom w:val="none" w:sz="0" w:space="0" w:color="auto"/>
        <w:right w:val="none" w:sz="0" w:space="0" w:color="auto"/>
      </w:divBdr>
    </w:div>
    <w:div w:id="1084961050">
      <w:bodyDiv w:val="1"/>
      <w:marLeft w:val="0"/>
      <w:marRight w:val="0"/>
      <w:marTop w:val="0"/>
      <w:marBottom w:val="0"/>
      <w:divBdr>
        <w:top w:val="none" w:sz="0" w:space="0" w:color="auto"/>
        <w:left w:val="none" w:sz="0" w:space="0" w:color="auto"/>
        <w:bottom w:val="none" w:sz="0" w:space="0" w:color="auto"/>
        <w:right w:val="none" w:sz="0" w:space="0" w:color="auto"/>
      </w:divBdr>
    </w:div>
    <w:div w:id="1133057826">
      <w:bodyDiv w:val="1"/>
      <w:marLeft w:val="0"/>
      <w:marRight w:val="0"/>
      <w:marTop w:val="0"/>
      <w:marBottom w:val="0"/>
      <w:divBdr>
        <w:top w:val="none" w:sz="0" w:space="0" w:color="auto"/>
        <w:left w:val="none" w:sz="0" w:space="0" w:color="auto"/>
        <w:bottom w:val="none" w:sz="0" w:space="0" w:color="auto"/>
        <w:right w:val="none" w:sz="0" w:space="0" w:color="auto"/>
      </w:divBdr>
    </w:div>
    <w:div w:id="1286543576">
      <w:bodyDiv w:val="1"/>
      <w:marLeft w:val="0"/>
      <w:marRight w:val="0"/>
      <w:marTop w:val="0"/>
      <w:marBottom w:val="0"/>
      <w:divBdr>
        <w:top w:val="none" w:sz="0" w:space="0" w:color="auto"/>
        <w:left w:val="none" w:sz="0" w:space="0" w:color="auto"/>
        <w:bottom w:val="none" w:sz="0" w:space="0" w:color="auto"/>
        <w:right w:val="none" w:sz="0" w:space="0" w:color="auto"/>
      </w:divBdr>
      <w:divsChild>
        <w:div w:id="1149442085">
          <w:marLeft w:val="0"/>
          <w:marRight w:val="0"/>
          <w:marTop w:val="0"/>
          <w:marBottom w:val="0"/>
          <w:divBdr>
            <w:top w:val="none" w:sz="0" w:space="0" w:color="auto"/>
            <w:left w:val="none" w:sz="0" w:space="0" w:color="auto"/>
            <w:bottom w:val="none" w:sz="0" w:space="0" w:color="auto"/>
            <w:right w:val="none" w:sz="0" w:space="0" w:color="auto"/>
          </w:divBdr>
          <w:divsChild>
            <w:div w:id="1147670704">
              <w:marLeft w:val="0"/>
              <w:marRight w:val="0"/>
              <w:marTop w:val="0"/>
              <w:marBottom w:val="0"/>
              <w:divBdr>
                <w:top w:val="none" w:sz="0" w:space="0" w:color="auto"/>
                <w:left w:val="none" w:sz="0" w:space="0" w:color="auto"/>
                <w:bottom w:val="none" w:sz="0" w:space="0" w:color="auto"/>
                <w:right w:val="none" w:sz="0" w:space="0" w:color="auto"/>
              </w:divBdr>
              <w:divsChild>
                <w:div w:id="1394889032">
                  <w:marLeft w:val="0"/>
                  <w:marRight w:val="0"/>
                  <w:marTop w:val="0"/>
                  <w:marBottom w:val="0"/>
                  <w:divBdr>
                    <w:top w:val="none" w:sz="0" w:space="0" w:color="auto"/>
                    <w:left w:val="none" w:sz="0" w:space="0" w:color="auto"/>
                    <w:bottom w:val="none" w:sz="0" w:space="0" w:color="auto"/>
                    <w:right w:val="none" w:sz="0" w:space="0" w:color="auto"/>
                  </w:divBdr>
                  <w:divsChild>
                    <w:div w:id="19277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9706">
      <w:bodyDiv w:val="1"/>
      <w:marLeft w:val="0"/>
      <w:marRight w:val="0"/>
      <w:marTop w:val="0"/>
      <w:marBottom w:val="0"/>
      <w:divBdr>
        <w:top w:val="none" w:sz="0" w:space="0" w:color="auto"/>
        <w:left w:val="none" w:sz="0" w:space="0" w:color="auto"/>
        <w:bottom w:val="none" w:sz="0" w:space="0" w:color="auto"/>
        <w:right w:val="none" w:sz="0" w:space="0" w:color="auto"/>
      </w:divBdr>
    </w:div>
    <w:div w:id="1626888360">
      <w:bodyDiv w:val="1"/>
      <w:marLeft w:val="0"/>
      <w:marRight w:val="0"/>
      <w:marTop w:val="0"/>
      <w:marBottom w:val="0"/>
      <w:divBdr>
        <w:top w:val="none" w:sz="0" w:space="0" w:color="auto"/>
        <w:left w:val="none" w:sz="0" w:space="0" w:color="auto"/>
        <w:bottom w:val="none" w:sz="0" w:space="0" w:color="auto"/>
        <w:right w:val="none" w:sz="0" w:space="0" w:color="auto"/>
      </w:divBdr>
      <w:divsChild>
        <w:div w:id="1244140965">
          <w:marLeft w:val="0"/>
          <w:marRight w:val="0"/>
          <w:marTop w:val="0"/>
          <w:marBottom w:val="0"/>
          <w:divBdr>
            <w:top w:val="none" w:sz="0" w:space="0" w:color="auto"/>
            <w:left w:val="none" w:sz="0" w:space="0" w:color="auto"/>
            <w:bottom w:val="none" w:sz="0" w:space="0" w:color="auto"/>
            <w:right w:val="none" w:sz="0" w:space="0" w:color="auto"/>
          </w:divBdr>
          <w:divsChild>
            <w:div w:id="1956793378">
              <w:marLeft w:val="0"/>
              <w:marRight w:val="0"/>
              <w:marTop w:val="0"/>
              <w:marBottom w:val="0"/>
              <w:divBdr>
                <w:top w:val="none" w:sz="0" w:space="0" w:color="auto"/>
                <w:left w:val="none" w:sz="0" w:space="0" w:color="auto"/>
                <w:bottom w:val="none" w:sz="0" w:space="0" w:color="auto"/>
                <w:right w:val="none" w:sz="0" w:space="0" w:color="auto"/>
              </w:divBdr>
              <w:divsChild>
                <w:div w:id="1589457229">
                  <w:marLeft w:val="0"/>
                  <w:marRight w:val="0"/>
                  <w:marTop w:val="0"/>
                  <w:marBottom w:val="0"/>
                  <w:divBdr>
                    <w:top w:val="none" w:sz="0" w:space="0" w:color="auto"/>
                    <w:left w:val="none" w:sz="0" w:space="0" w:color="auto"/>
                    <w:bottom w:val="none" w:sz="0" w:space="0" w:color="auto"/>
                    <w:right w:val="none" w:sz="0" w:space="0" w:color="auto"/>
                  </w:divBdr>
                  <w:divsChild>
                    <w:div w:id="14953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00936">
      <w:bodyDiv w:val="1"/>
      <w:marLeft w:val="0"/>
      <w:marRight w:val="0"/>
      <w:marTop w:val="0"/>
      <w:marBottom w:val="0"/>
      <w:divBdr>
        <w:top w:val="none" w:sz="0" w:space="0" w:color="auto"/>
        <w:left w:val="none" w:sz="0" w:space="0" w:color="auto"/>
        <w:bottom w:val="none" w:sz="0" w:space="0" w:color="auto"/>
        <w:right w:val="none" w:sz="0" w:space="0" w:color="auto"/>
      </w:divBdr>
    </w:div>
    <w:div w:id="1708334112">
      <w:bodyDiv w:val="1"/>
      <w:marLeft w:val="0"/>
      <w:marRight w:val="0"/>
      <w:marTop w:val="0"/>
      <w:marBottom w:val="0"/>
      <w:divBdr>
        <w:top w:val="none" w:sz="0" w:space="0" w:color="auto"/>
        <w:left w:val="none" w:sz="0" w:space="0" w:color="auto"/>
        <w:bottom w:val="none" w:sz="0" w:space="0" w:color="auto"/>
        <w:right w:val="none" w:sz="0" w:space="0" w:color="auto"/>
      </w:divBdr>
      <w:divsChild>
        <w:div w:id="109327204">
          <w:marLeft w:val="0"/>
          <w:marRight w:val="0"/>
          <w:marTop w:val="0"/>
          <w:marBottom w:val="0"/>
          <w:divBdr>
            <w:top w:val="none" w:sz="0" w:space="0" w:color="auto"/>
            <w:left w:val="none" w:sz="0" w:space="0" w:color="auto"/>
            <w:bottom w:val="none" w:sz="0" w:space="0" w:color="auto"/>
            <w:right w:val="none" w:sz="0" w:space="0" w:color="auto"/>
          </w:divBdr>
        </w:div>
        <w:div w:id="153644454">
          <w:marLeft w:val="0"/>
          <w:marRight w:val="0"/>
          <w:marTop w:val="0"/>
          <w:marBottom w:val="0"/>
          <w:divBdr>
            <w:top w:val="none" w:sz="0" w:space="0" w:color="auto"/>
            <w:left w:val="none" w:sz="0" w:space="0" w:color="auto"/>
            <w:bottom w:val="none" w:sz="0" w:space="0" w:color="auto"/>
            <w:right w:val="none" w:sz="0" w:space="0" w:color="auto"/>
          </w:divBdr>
        </w:div>
        <w:div w:id="235942880">
          <w:marLeft w:val="0"/>
          <w:marRight w:val="0"/>
          <w:marTop w:val="0"/>
          <w:marBottom w:val="0"/>
          <w:divBdr>
            <w:top w:val="none" w:sz="0" w:space="0" w:color="auto"/>
            <w:left w:val="none" w:sz="0" w:space="0" w:color="auto"/>
            <w:bottom w:val="none" w:sz="0" w:space="0" w:color="auto"/>
            <w:right w:val="none" w:sz="0" w:space="0" w:color="auto"/>
          </w:divBdr>
        </w:div>
        <w:div w:id="256250965">
          <w:marLeft w:val="0"/>
          <w:marRight w:val="0"/>
          <w:marTop w:val="0"/>
          <w:marBottom w:val="0"/>
          <w:divBdr>
            <w:top w:val="none" w:sz="0" w:space="0" w:color="auto"/>
            <w:left w:val="none" w:sz="0" w:space="0" w:color="auto"/>
            <w:bottom w:val="none" w:sz="0" w:space="0" w:color="auto"/>
            <w:right w:val="none" w:sz="0" w:space="0" w:color="auto"/>
          </w:divBdr>
        </w:div>
        <w:div w:id="397900361">
          <w:marLeft w:val="0"/>
          <w:marRight w:val="0"/>
          <w:marTop w:val="0"/>
          <w:marBottom w:val="0"/>
          <w:divBdr>
            <w:top w:val="none" w:sz="0" w:space="0" w:color="auto"/>
            <w:left w:val="none" w:sz="0" w:space="0" w:color="auto"/>
            <w:bottom w:val="none" w:sz="0" w:space="0" w:color="auto"/>
            <w:right w:val="none" w:sz="0" w:space="0" w:color="auto"/>
          </w:divBdr>
        </w:div>
        <w:div w:id="742412504">
          <w:marLeft w:val="0"/>
          <w:marRight w:val="0"/>
          <w:marTop w:val="0"/>
          <w:marBottom w:val="0"/>
          <w:divBdr>
            <w:top w:val="none" w:sz="0" w:space="0" w:color="auto"/>
            <w:left w:val="none" w:sz="0" w:space="0" w:color="auto"/>
            <w:bottom w:val="none" w:sz="0" w:space="0" w:color="auto"/>
            <w:right w:val="none" w:sz="0" w:space="0" w:color="auto"/>
          </w:divBdr>
        </w:div>
        <w:div w:id="833181804">
          <w:marLeft w:val="0"/>
          <w:marRight w:val="0"/>
          <w:marTop w:val="0"/>
          <w:marBottom w:val="0"/>
          <w:divBdr>
            <w:top w:val="none" w:sz="0" w:space="0" w:color="auto"/>
            <w:left w:val="none" w:sz="0" w:space="0" w:color="auto"/>
            <w:bottom w:val="none" w:sz="0" w:space="0" w:color="auto"/>
            <w:right w:val="none" w:sz="0" w:space="0" w:color="auto"/>
          </w:divBdr>
        </w:div>
        <w:div w:id="1082146943">
          <w:marLeft w:val="0"/>
          <w:marRight w:val="0"/>
          <w:marTop w:val="0"/>
          <w:marBottom w:val="0"/>
          <w:divBdr>
            <w:top w:val="none" w:sz="0" w:space="0" w:color="auto"/>
            <w:left w:val="none" w:sz="0" w:space="0" w:color="auto"/>
            <w:bottom w:val="none" w:sz="0" w:space="0" w:color="auto"/>
            <w:right w:val="none" w:sz="0" w:space="0" w:color="auto"/>
          </w:divBdr>
        </w:div>
        <w:div w:id="1284269406">
          <w:marLeft w:val="0"/>
          <w:marRight w:val="0"/>
          <w:marTop w:val="0"/>
          <w:marBottom w:val="0"/>
          <w:divBdr>
            <w:top w:val="none" w:sz="0" w:space="0" w:color="auto"/>
            <w:left w:val="none" w:sz="0" w:space="0" w:color="auto"/>
            <w:bottom w:val="none" w:sz="0" w:space="0" w:color="auto"/>
            <w:right w:val="none" w:sz="0" w:space="0" w:color="auto"/>
          </w:divBdr>
        </w:div>
        <w:div w:id="1411271083">
          <w:marLeft w:val="0"/>
          <w:marRight w:val="0"/>
          <w:marTop w:val="0"/>
          <w:marBottom w:val="0"/>
          <w:divBdr>
            <w:top w:val="none" w:sz="0" w:space="0" w:color="auto"/>
            <w:left w:val="none" w:sz="0" w:space="0" w:color="auto"/>
            <w:bottom w:val="none" w:sz="0" w:space="0" w:color="auto"/>
            <w:right w:val="none" w:sz="0" w:space="0" w:color="auto"/>
          </w:divBdr>
        </w:div>
        <w:div w:id="1493181359">
          <w:marLeft w:val="0"/>
          <w:marRight w:val="0"/>
          <w:marTop w:val="0"/>
          <w:marBottom w:val="0"/>
          <w:divBdr>
            <w:top w:val="none" w:sz="0" w:space="0" w:color="auto"/>
            <w:left w:val="none" w:sz="0" w:space="0" w:color="auto"/>
            <w:bottom w:val="none" w:sz="0" w:space="0" w:color="auto"/>
            <w:right w:val="none" w:sz="0" w:space="0" w:color="auto"/>
          </w:divBdr>
        </w:div>
        <w:div w:id="1525557805">
          <w:marLeft w:val="0"/>
          <w:marRight w:val="0"/>
          <w:marTop w:val="0"/>
          <w:marBottom w:val="0"/>
          <w:divBdr>
            <w:top w:val="none" w:sz="0" w:space="0" w:color="auto"/>
            <w:left w:val="none" w:sz="0" w:space="0" w:color="auto"/>
            <w:bottom w:val="none" w:sz="0" w:space="0" w:color="auto"/>
            <w:right w:val="none" w:sz="0" w:space="0" w:color="auto"/>
          </w:divBdr>
        </w:div>
        <w:div w:id="1591233125">
          <w:marLeft w:val="0"/>
          <w:marRight w:val="0"/>
          <w:marTop w:val="0"/>
          <w:marBottom w:val="0"/>
          <w:divBdr>
            <w:top w:val="none" w:sz="0" w:space="0" w:color="auto"/>
            <w:left w:val="none" w:sz="0" w:space="0" w:color="auto"/>
            <w:bottom w:val="none" w:sz="0" w:space="0" w:color="auto"/>
            <w:right w:val="none" w:sz="0" w:space="0" w:color="auto"/>
          </w:divBdr>
        </w:div>
        <w:div w:id="2073500229">
          <w:marLeft w:val="0"/>
          <w:marRight w:val="0"/>
          <w:marTop w:val="0"/>
          <w:marBottom w:val="0"/>
          <w:divBdr>
            <w:top w:val="none" w:sz="0" w:space="0" w:color="auto"/>
            <w:left w:val="none" w:sz="0" w:space="0" w:color="auto"/>
            <w:bottom w:val="none" w:sz="0" w:space="0" w:color="auto"/>
            <w:right w:val="none" w:sz="0" w:space="0" w:color="auto"/>
          </w:divBdr>
        </w:div>
      </w:divsChild>
    </w:div>
    <w:div w:id="1930771034">
      <w:bodyDiv w:val="1"/>
      <w:marLeft w:val="0"/>
      <w:marRight w:val="0"/>
      <w:marTop w:val="0"/>
      <w:marBottom w:val="0"/>
      <w:divBdr>
        <w:top w:val="none" w:sz="0" w:space="0" w:color="auto"/>
        <w:left w:val="none" w:sz="0" w:space="0" w:color="auto"/>
        <w:bottom w:val="none" w:sz="0" w:space="0" w:color="auto"/>
        <w:right w:val="none" w:sz="0" w:space="0" w:color="auto"/>
      </w:divBdr>
      <w:divsChild>
        <w:div w:id="790628933">
          <w:marLeft w:val="0"/>
          <w:marRight w:val="0"/>
          <w:marTop w:val="0"/>
          <w:marBottom w:val="0"/>
          <w:divBdr>
            <w:top w:val="none" w:sz="0" w:space="0" w:color="auto"/>
            <w:left w:val="none" w:sz="0" w:space="0" w:color="auto"/>
            <w:bottom w:val="none" w:sz="0" w:space="0" w:color="auto"/>
            <w:right w:val="none" w:sz="0" w:space="0" w:color="auto"/>
          </w:divBdr>
          <w:divsChild>
            <w:div w:id="232274926">
              <w:marLeft w:val="0"/>
              <w:marRight w:val="0"/>
              <w:marTop w:val="0"/>
              <w:marBottom w:val="0"/>
              <w:divBdr>
                <w:top w:val="none" w:sz="0" w:space="0" w:color="auto"/>
                <w:left w:val="none" w:sz="0" w:space="0" w:color="auto"/>
                <w:bottom w:val="none" w:sz="0" w:space="0" w:color="auto"/>
                <w:right w:val="none" w:sz="0" w:space="0" w:color="auto"/>
              </w:divBdr>
              <w:divsChild>
                <w:div w:id="1517648424">
                  <w:marLeft w:val="0"/>
                  <w:marRight w:val="0"/>
                  <w:marTop w:val="0"/>
                  <w:marBottom w:val="0"/>
                  <w:divBdr>
                    <w:top w:val="none" w:sz="0" w:space="0" w:color="auto"/>
                    <w:left w:val="none" w:sz="0" w:space="0" w:color="auto"/>
                    <w:bottom w:val="none" w:sz="0" w:space="0" w:color="auto"/>
                    <w:right w:val="none" w:sz="0" w:space="0" w:color="auto"/>
                  </w:divBdr>
                  <w:divsChild>
                    <w:div w:id="11542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moma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veronafier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371E-A47E-4F8C-9203-460693BF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Corbetta</dc:creator>
  <cp:keywords/>
  <dc:description/>
  <cp:lastModifiedBy>Martina Corbetta - Studio Tiss</cp:lastModifiedBy>
  <cp:revision>7</cp:revision>
  <dcterms:created xsi:type="dcterms:W3CDTF">2025-06-26T16:05:00Z</dcterms:created>
  <dcterms:modified xsi:type="dcterms:W3CDTF">2025-07-01T09:59:00Z</dcterms:modified>
</cp:coreProperties>
</file>